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E48520" w14:textId="57771AE5" w:rsidR="002C7B4E" w:rsidRDefault="00852533">
      <w:pPr>
        <w:rPr>
          <w:rFonts w:asciiTheme="majorHAnsi" w:hAnsiTheme="majorHAnsi" w:cs="Arial"/>
          <w:b/>
          <w:szCs w:val="28"/>
        </w:rPr>
      </w:pPr>
      <w:r>
        <w:rPr>
          <w:rFonts w:asciiTheme="majorHAnsi" w:hAnsiTheme="majorHAnsi" w:cs="Arial"/>
          <w:b/>
          <w:szCs w:val="28"/>
        </w:rPr>
        <w:t>FirstName</w:t>
      </w:r>
      <w:r w:rsidR="006272E9">
        <w:rPr>
          <w:rFonts w:asciiTheme="majorHAnsi" w:hAnsiTheme="majorHAnsi" w:cs="Arial"/>
          <w:b/>
          <w:szCs w:val="28"/>
        </w:rPr>
        <w:t xml:space="preserve"> </w:t>
      </w:r>
      <w:r>
        <w:rPr>
          <w:rFonts w:asciiTheme="majorHAnsi" w:hAnsiTheme="majorHAnsi" w:cs="Arial"/>
          <w:b/>
          <w:szCs w:val="28"/>
        </w:rPr>
        <w:t>LastName</w:t>
      </w:r>
    </w:p>
    <w:p w14:paraId="18E911B2" w14:textId="77777777" w:rsidR="002C7B4E" w:rsidRDefault="002C7B4E">
      <w:pPr>
        <w:rPr>
          <w:rFonts w:asciiTheme="majorHAnsi" w:hAnsiTheme="majorHAnsi" w:cs="Arial"/>
          <w:sz w:val="18"/>
          <w:szCs w:val="28"/>
        </w:rPr>
        <w:sectPr w:rsidR="002C7B4E">
          <w:footerReference w:type="default" r:id="rId7"/>
          <w:type w:val="continuous"/>
          <w:pgSz w:w="12240" w:h="15840"/>
          <w:pgMar w:top="1224" w:right="1080" w:bottom="1224" w:left="1080" w:header="720" w:footer="720" w:gutter="0"/>
          <w:cols w:space="720"/>
          <w:docGrid w:linePitch="360"/>
        </w:sectPr>
      </w:pPr>
    </w:p>
    <w:p w14:paraId="63D3B731" w14:textId="1E4C7CA2" w:rsidR="002C7B4E" w:rsidRDefault="006272E9">
      <w:pPr>
        <w:rPr>
          <w:rFonts w:asciiTheme="majorHAnsi" w:hAnsiTheme="majorHAnsi" w:cs="Arial"/>
          <w:sz w:val="20"/>
          <w:szCs w:val="28"/>
        </w:rPr>
      </w:pPr>
      <w:r>
        <w:rPr>
          <w:rFonts w:asciiTheme="majorHAnsi" w:hAnsiTheme="majorHAnsi" w:cs="Arial"/>
          <w:sz w:val="20"/>
          <w:szCs w:val="28"/>
        </w:rPr>
        <w:t>University of North Texas</w:t>
      </w:r>
    </w:p>
    <w:p w14:paraId="4C27C3B8" w14:textId="3C24C76E" w:rsidR="002C7B4E" w:rsidRDefault="006272E9">
      <w:pPr>
        <w:rPr>
          <w:rFonts w:asciiTheme="majorHAnsi" w:hAnsiTheme="majorHAnsi" w:cs="Arial"/>
          <w:sz w:val="20"/>
          <w:szCs w:val="28"/>
        </w:rPr>
      </w:pPr>
      <w:r>
        <w:rPr>
          <w:rFonts w:asciiTheme="majorHAnsi" w:hAnsiTheme="majorHAnsi" w:cs="Arial"/>
          <w:sz w:val="20"/>
          <w:szCs w:val="28"/>
        </w:rPr>
        <w:t>Computer Vision and Intelligent Systems Lab</w:t>
      </w:r>
    </w:p>
    <w:p w14:paraId="2C8C396B" w14:textId="325AB728" w:rsidR="002C7B4E" w:rsidRDefault="006272E9">
      <w:pPr>
        <w:jc w:val="right"/>
        <w:rPr>
          <w:rFonts w:asciiTheme="majorHAnsi" w:hAnsiTheme="majorHAnsi" w:cs="Arial"/>
          <w:sz w:val="20"/>
          <w:szCs w:val="28"/>
        </w:rPr>
      </w:pPr>
      <w:r>
        <w:rPr>
          <w:rFonts w:asciiTheme="majorHAnsi" w:hAnsiTheme="majorHAnsi" w:cs="Arial"/>
          <w:sz w:val="20"/>
          <w:szCs w:val="28"/>
        </w:rPr>
        <w:t xml:space="preserve">Phone: </w:t>
      </w:r>
      <w:proofErr w:type="spellStart"/>
      <w:r w:rsidR="00852533">
        <w:rPr>
          <w:rFonts w:asciiTheme="majorHAnsi" w:hAnsiTheme="majorHAnsi" w:cs="Arial"/>
          <w:sz w:val="20"/>
          <w:szCs w:val="28"/>
        </w:rPr>
        <w:t>PhoneNumer</w:t>
      </w:r>
      <w:proofErr w:type="spellEnd"/>
    </w:p>
    <w:p w14:paraId="1A8393F7" w14:textId="410A985E" w:rsidR="002C7B4E" w:rsidRDefault="006272E9">
      <w:pPr>
        <w:jc w:val="right"/>
        <w:rPr>
          <w:rFonts w:asciiTheme="majorHAnsi" w:hAnsiTheme="majorHAnsi" w:cs="Arial"/>
          <w:sz w:val="20"/>
          <w:szCs w:val="28"/>
        </w:rPr>
      </w:pPr>
      <w:r>
        <w:rPr>
          <w:rFonts w:asciiTheme="majorHAnsi" w:hAnsiTheme="majorHAnsi" w:cs="Arial"/>
          <w:sz w:val="20"/>
          <w:szCs w:val="28"/>
        </w:rPr>
        <w:t xml:space="preserve">Email: </w:t>
      </w:r>
      <w:proofErr w:type="spellStart"/>
      <w:r w:rsidR="00852533">
        <w:rPr>
          <w:rFonts w:asciiTheme="majorHAnsi" w:hAnsiTheme="majorHAnsi" w:cs="Arial"/>
          <w:sz w:val="20"/>
          <w:szCs w:val="28"/>
        </w:rPr>
        <w:t>EmailAddress</w:t>
      </w:r>
      <w:proofErr w:type="spellEnd"/>
    </w:p>
    <w:p w14:paraId="03AFEEE0" w14:textId="77777777" w:rsidR="002C7B4E" w:rsidRDefault="002C7B4E">
      <w:pPr>
        <w:rPr>
          <w:rFonts w:asciiTheme="majorHAnsi" w:hAnsiTheme="majorHAnsi" w:cs="Arial"/>
          <w:b/>
          <w:smallCaps/>
        </w:rPr>
        <w:sectPr w:rsidR="002C7B4E">
          <w:type w:val="continuous"/>
          <w:pgSz w:w="12240" w:h="15840"/>
          <w:pgMar w:top="1008" w:right="1080" w:bottom="1008" w:left="1080" w:header="720" w:footer="720" w:gutter="0"/>
          <w:cols w:num="2" w:space="720"/>
          <w:docGrid w:linePitch="360"/>
        </w:sectPr>
      </w:pPr>
    </w:p>
    <w:p w14:paraId="03315A3E" w14:textId="77777777" w:rsidR="002C7B4E" w:rsidRDefault="002C7B4E">
      <w:pPr>
        <w:rPr>
          <w:rFonts w:asciiTheme="majorHAnsi" w:hAnsiTheme="majorHAnsi" w:cs="Arial"/>
          <w:b/>
          <w:smallCaps/>
        </w:rPr>
      </w:pPr>
    </w:p>
    <w:p w14:paraId="175FB805" w14:textId="77777777" w:rsidR="002C7B4E" w:rsidRDefault="006272E9">
      <w:pPr>
        <w:spacing w:after="60"/>
        <w:rPr>
          <w:rFonts w:asciiTheme="majorHAnsi" w:hAnsiTheme="majorHAnsi" w:cs="Arial"/>
          <w:b/>
          <w:smallCaps/>
          <w:sz w:val="22"/>
        </w:rPr>
      </w:pPr>
      <w:r>
        <w:rPr>
          <w:rFonts w:asciiTheme="majorHAnsi" w:hAnsiTheme="majorHAnsi" w:cs="Arial"/>
          <w:b/>
          <w:smallCaps/>
          <w:sz w:val="22"/>
        </w:rPr>
        <w:t>Education</w:t>
      </w:r>
    </w:p>
    <w:p w14:paraId="00E3A999" w14:textId="19B136E7" w:rsidR="002C7B4E" w:rsidRDefault="00852533">
      <w:pPr>
        <w:tabs>
          <w:tab w:val="left" w:pos="1620"/>
          <w:tab w:val="left" w:pos="3060"/>
          <w:tab w:val="left" w:pos="6300"/>
        </w:tabs>
        <w:rPr>
          <w:rFonts w:asciiTheme="majorHAnsi" w:eastAsia="Tahoma" w:hAnsiTheme="majorHAnsi" w:cs="Arial"/>
          <w:sz w:val="20"/>
          <w:szCs w:val="21"/>
        </w:rPr>
      </w:pPr>
      <w:r>
        <w:rPr>
          <w:rFonts w:asciiTheme="majorHAnsi" w:eastAsia="Tahoma" w:hAnsiTheme="majorHAnsi" w:cs="Arial"/>
          <w:sz w:val="20"/>
          <w:szCs w:val="21"/>
        </w:rPr>
        <w:t>2000</w:t>
      </w:r>
      <w:r w:rsidR="006272E9">
        <w:rPr>
          <w:rFonts w:asciiTheme="majorHAnsi" w:eastAsia="Tahoma" w:hAnsiTheme="majorHAnsi" w:cs="Arial"/>
          <w:sz w:val="20"/>
          <w:szCs w:val="21"/>
        </w:rPr>
        <w:t xml:space="preserve"> –</w:t>
      </w:r>
      <w:r>
        <w:rPr>
          <w:rFonts w:asciiTheme="majorHAnsi" w:eastAsia="Tahoma" w:hAnsiTheme="majorHAnsi" w:cs="Arial"/>
          <w:sz w:val="20"/>
          <w:szCs w:val="21"/>
        </w:rPr>
        <w:t>200</w:t>
      </w:r>
      <w:r w:rsidR="00373ED0">
        <w:rPr>
          <w:rFonts w:asciiTheme="majorHAnsi" w:eastAsia="Tahoma" w:hAnsiTheme="majorHAnsi" w:cs="Arial"/>
          <w:sz w:val="20"/>
          <w:szCs w:val="21"/>
        </w:rPr>
        <w:t>0</w:t>
      </w:r>
      <w:r w:rsidR="006272E9">
        <w:rPr>
          <w:rFonts w:asciiTheme="majorHAnsi" w:hAnsiTheme="majorHAnsi" w:cs="Arial"/>
          <w:sz w:val="20"/>
          <w:szCs w:val="21"/>
        </w:rPr>
        <w:tab/>
        <w:t>B.S.</w:t>
      </w:r>
      <w:r w:rsidR="006272E9">
        <w:rPr>
          <w:rFonts w:asciiTheme="majorHAnsi" w:eastAsia="Tahoma" w:hAnsiTheme="majorHAnsi" w:cs="Arial"/>
          <w:sz w:val="20"/>
          <w:szCs w:val="21"/>
        </w:rPr>
        <w:t xml:space="preserve"> </w:t>
      </w:r>
      <w:r w:rsidR="006272E9">
        <w:rPr>
          <w:rFonts w:asciiTheme="majorHAnsi" w:hAnsiTheme="majorHAnsi" w:cs="Arial"/>
          <w:sz w:val="20"/>
          <w:szCs w:val="21"/>
        </w:rPr>
        <w:tab/>
        <w:t>Electrical</w:t>
      </w:r>
      <w:r w:rsidR="006272E9">
        <w:rPr>
          <w:rFonts w:asciiTheme="majorHAnsi" w:eastAsia="Tahoma" w:hAnsiTheme="majorHAnsi" w:cs="Arial"/>
          <w:sz w:val="20"/>
          <w:szCs w:val="21"/>
        </w:rPr>
        <w:t xml:space="preserve"> </w:t>
      </w:r>
      <w:r w:rsidR="006272E9">
        <w:rPr>
          <w:rFonts w:asciiTheme="majorHAnsi" w:hAnsiTheme="majorHAnsi" w:cs="Arial"/>
          <w:sz w:val="20"/>
          <w:szCs w:val="21"/>
        </w:rPr>
        <w:t>Engineering</w:t>
      </w:r>
      <w:r w:rsidR="006272E9">
        <w:rPr>
          <w:rFonts w:asciiTheme="majorHAnsi" w:eastAsia="Tahoma" w:hAnsiTheme="majorHAnsi" w:cs="Arial"/>
          <w:sz w:val="20"/>
          <w:szCs w:val="21"/>
        </w:rPr>
        <w:t xml:space="preserve"> </w:t>
      </w:r>
      <w:r w:rsidR="006272E9">
        <w:rPr>
          <w:rFonts w:asciiTheme="majorHAnsi" w:hAnsiTheme="majorHAnsi" w:cs="Arial"/>
          <w:sz w:val="20"/>
          <w:szCs w:val="21"/>
        </w:rPr>
        <w:tab/>
        <w:t>University</w:t>
      </w:r>
      <w:r w:rsidR="006272E9">
        <w:rPr>
          <w:rFonts w:asciiTheme="majorHAnsi" w:eastAsia="Tahoma" w:hAnsiTheme="majorHAnsi" w:cs="Arial"/>
          <w:sz w:val="20"/>
          <w:szCs w:val="21"/>
        </w:rPr>
        <w:t xml:space="preserve"> </w:t>
      </w:r>
      <w:r w:rsidR="006272E9">
        <w:rPr>
          <w:rFonts w:asciiTheme="majorHAnsi" w:hAnsiTheme="majorHAnsi" w:cs="Arial"/>
          <w:sz w:val="20"/>
          <w:szCs w:val="21"/>
        </w:rPr>
        <w:t>of</w:t>
      </w:r>
      <w:r w:rsidR="006272E9">
        <w:rPr>
          <w:rFonts w:asciiTheme="majorHAnsi" w:eastAsia="Tahoma" w:hAnsiTheme="majorHAnsi" w:cs="Arial"/>
          <w:sz w:val="20"/>
          <w:szCs w:val="21"/>
        </w:rPr>
        <w:t xml:space="preserve"> </w:t>
      </w:r>
      <w:r w:rsidR="006272E9">
        <w:rPr>
          <w:rFonts w:asciiTheme="majorHAnsi" w:hAnsiTheme="majorHAnsi" w:cs="Arial"/>
          <w:sz w:val="20"/>
          <w:szCs w:val="21"/>
        </w:rPr>
        <w:t>Technology</w:t>
      </w:r>
    </w:p>
    <w:p w14:paraId="38EDFF9D" w14:textId="77777777" w:rsidR="002C7B4E" w:rsidRDefault="002C7B4E">
      <w:pPr>
        <w:rPr>
          <w:rFonts w:asciiTheme="majorHAnsi" w:hAnsiTheme="majorHAnsi" w:cs="Arial"/>
          <w:sz w:val="20"/>
          <w:szCs w:val="21"/>
        </w:rPr>
      </w:pPr>
    </w:p>
    <w:p w14:paraId="1D740A3F" w14:textId="77777777" w:rsidR="002C7B4E" w:rsidRDefault="006272E9">
      <w:pPr>
        <w:tabs>
          <w:tab w:val="left" w:pos="1980"/>
          <w:tab w:val="right" w:pos="9900"/>
        </w:tabs>
        <w:spacing w:after="60"/>
        <w:rPr>
          <w:rFonts w:asciiTheme="majorHAnsi" w:hAnsiTheme="majorHAnsi" w:cs="Arial" w:hint="eastAsia"/>
          <w:b/>
          <w:smallCaps/>
          <w:sz w:val="22"/>
        </w:rPr>
      </w:pPr>
      <w:r>
        <w:rPr>
          <w:rFonts w:asciiTheme="majorHAnsi" w:hAnsiTheme="majorHAnsi" w:cs="Arial"/>
          <w:b/>
          <w:smallCaps/>
          <w:sz w:val="22"/>
        </w:rPr>
        <w:t>Employment</w:t>
      </w:r>
    </w:p>
    <w:p w14:paraId="07B9DA86" w14:textId="2F3B89A0" w:rsidR="002C7B4E" w:rsidRDefault="006272E9">
      <w:pPr>
        <w:tabs>
          <w:tab w:val="left" w:pos="1620"/>
          <w:tab w:val="right" w:pos="9900"/>
        </w:tabs>
        <w:ind w:left="1620" w:hanging="1620"/>
        <w:jc w:val="both"/>
        <w:rPr>
          <w:rFonts w:asciiTheme="majorHAnsi" w:hAnsiTheme="majorHAnsi" w:cs="Arial"/>
          <w:sz w:val="20"/>
          <w:szCs w:val="21"/>
        </w:rPr>
      </w:pPr>
      <w:r>
        <w:rPr>
          <w:rFonts w:asciiTheme="majorHAnsi" w:hAnsiTheme="majorHAnsi" w:cs="Arial"/>
          <w:sz w:val="20"/>
          <w:szCs w:val="21"/>
        </w:rPr>
        <w:t>20</w:t>
      </w:r>
      <w:r w:rsidR="00852533">
        <w:rPr>
          <w:rFonts w:asciiTheme="majorHAnsi" w:hAnsiTheme="majorHAnsi" w:cs="Arial"/>
          <w:sz w:val="20"/>
          <w:szCs w:val="21"/>
        </w:rPr>
        <w:t>00</w:t>
      </w:r>
      <w:r>
        <w:rPr>
          <w:rFonts w:asciiTheme="majorHAnsi" w:eastAsia="Tahoma" w:hAnsiTheme="majorHAnsi" w:cs="Arial"/>
          <w:sz w:val="20"/>
          <w:szCs w:val="21"/>
        </w:rPr>
        <w:t xml:space="preserve"> – </w:t>
      </w:r>
      <w:r w:rsidR="0035585E">
        <w:rPr>
          <w:rFonts w:asciiTheme="majorHAnsi" w:hAnsiTheme="majorHAnsi" w:cs="Arial"/>
          <w:sz w:val="20"/>
          <w:szCs w:val="21"/>
        </w:rPr>
        <w:t>20</w:t>
      </w:r>
      <w:r w:rsidR="00852533">
        <w:rPr>
          <w:rFonts w:asciiTheme="majorHAnsi" w:hAnsiTheme="majorHAnsi" w:cs="Arial"/>
          <w:sz w:val="20"/>
          <w:szCs w:val="21"/>
        </w:rPr>
        <w:t>00</w:t>
      </w:r>
      <w:r>
        <w:rPr>
          <w:rFonts w:asciiTheme="majorHAnsi" w:hAnsiTheme="majorHAnsi" w:cs="Arial"/>
          <w:sz w:val="20"/>
          <w:szCs w:val="21"/>
        </w:rPr>
        <w:tab/>
      </w:r>
      <w:r w:rsidR="00852533">
        <w:rPr>
          <w:rFonts w:asciiTheme="majorHAnsi" w:hAnsiTheme="majorHAnsi" w:cs="Arial"/>
          <w:sz w:val="20"/>
          <w:szCs w:val="21"/>
        </w:rPr>
        <w:t>TA/RA</w:t>
      </w:r>
      <w:r>
        <w:rPr>
          <w:rFonts w:asciiTheme="majorHAnsi" w:hAnsiTheme="majorHAnsi" w:cs="Arial"/>
          <w:sz w:val="20"/>
          <w:szCs w:val="21"/>
        </w:rPr>
        <w:t>,</w:t>
      </w:r>
      <w:r>
        <w:rPr>
          <w:rFonts w:asciiTheme="majorHAnsi" w:eastAsia="Tahoma" w:hAnsiTheme="majorHAnsi" w:cs="Arial"/>
          <w:sz w:val="20"/>
          <w:szCs w:val="21"/>
        </w:rPr>
        <w:t xml:space="preserve"> </w:t>
      </w:r>
      <w:r>
        <w:rPr>
          <w:rFonts w:asciiTheme="majorHAnsi" w:hAnsiTheme="majorHAnsi" w:cs="Arial"/>
          <w:sz w:val="20"/>
          <w:szCs w:val="21"/>
        </w:rPr>
        <w:t>Computer</w:t>
      </w:r>
      <w:r>
        <w:rPr>
          <w:rFonts w:asciiTheme="majorHAnsi" w:eastAsia="Tahoma" w:hAnsiTheme="majorHAnsi" w:cs="Arial"/>
          <w:sz w:val="20"/>
          <w:szCs w:val="21"/>
        </w:rPr>
        <w:t xml:space="preserve"> </w:t>
      </w:r>
      <w:r>
        <w:rPr>
          <w:rFonts w:asciiTheme="majorHAnsi" w:hAnsiTheme="majorHAnsi" w:cs="Arial"/>
          <w:sz w:val="20"/>
          <w:szCs w:val="21"/>
        </w:rPr>
        <w:t>Science</w:t>
      </w:r>
      <w:r>
        <w:rPr>
          <w:rFonts w:asciiTheme="majorHAnsi" w:eastAsia="Tahoma" w:hAnsiTheme="majorHAnsi" w:cs="Arial"/>
          <w:sz w:val="20"/>
          <w:szCs w:val="21"/>
        </w:rPr>
        <w:t xml:space="preserve"> </w:t>
      </w:r>
      <w:r>
        <w:rPr>
          <w:rFonts w:asciiTheme="majorHAnsi" w:hAnsiTheme="majorHAnsi" w:cs="Arial"/>
          <w:sz w:val="20"/>
          <w:szCs w:val="21"/>
        </w:rPr>
        <w:t>and</w:t>
      </w:r>
      <w:r>
        <w:rPr>
          <w:rFonts w:asciiTheme="majorHAnsi" w:eastAsia="Tahoma" w:hAnsiTheme="majorHAnsi" w:cs="Arial"/>
          <w:sz w:val="20"/>
          <w:szCs w:val="21"/>
        </w:rPr>
        <w:t xml:space="preserve"> </w:t>
      </w:r>
      <w:r>
        <w:rPr>
          <w:rFonts w:asciiTheme="majorHAnsi" w:hAnsiTheme="majorHAnsi" w:cs="Arial"/>
          <w:sz w:val="20"/>
          <w:szCs w:val="21"/>
        </w:rPr>
        <w:t>Engineering</w:t>
      </w:r>
      <w:r>
        <w:rPr>
          <w:rFonts w:asciiTheme="majorHAnsi" w:eastAsia="Tahoma" w:hAnsiTheme="majorHAnsi" w:cs="Arial"/>
          <w:sz w:val="20"/>
          <w:szCs w:val="21"/>
        </w:rPr>
        <w:t xml:space="preserve"> </w:t>
      </w:r>
      <w:r>
        <w:rPr>
          <w:rFonts w:asciiTheme="majorHAnsi" w:hAnsiTheme="majorHAnsi" w:cs="Arial"/>
          <w:sz w:val="20"/>
          <w:szCs w:val="21"/>
        </w:rPr>
        <w:t>Department,</w:t>
      </w:r>
      <w:r>
        <w:rPr>
          <w:rFonts w:asciiTheme="majorHAnsi" w:eastAsia="Tahoma" w:hAnsiTheme="majorHAnsi" w:cs="Arial"/>
          <w:sz w:val="20"/>
          <w:szCs w:val="21"/>
        </w:rPr>
        <w:t xml:space="preserve"> </w:t>
      </w:r>
      <w:r>
        <w:rPr>
          <w:rFonts w:asciiTheme="majorHAnsi" w:hAnsiTheme="majorHAnsi" w:cs="Arial"/>
          <w:sz w:val="20"/>
          <w:szCs w:val="21"/>
        </w:rPr>
        <w:t>University</w:t>
      </w:r>
      <w:r>
        <w:rPr>
          <w:rFonts w:asciiTheme="majorHAnsi" w:eastAsia="Tahoma" w:hAnsiTheme="majorHAnsi" w:cs="Arial"/>
          <w:sz w:val="20"/>
          <w:szCs w:val="21"/>
        </w:rPr>
        <w:t xml:space="preserve"> </w:t>
      </w:r>
      <w:r>
        <w:rPr>
          <w:rFonts w:asciiTheme="majorHAnsi" w:hAnsiTheme="majorHAnsi" w:cs="Arial"/>
          <w:sz w:val="20"/>
          <w:szCs w:val="21"/>
        </w:rPr>
        <w:t>of</w:t>
      </w:r>
      <w:r>
        <w:rPr>
          <w:rFonts w:asciiTheme="majorHAnsi" w:eastAsia="Tahoma" w:hAnsiTheme="majorHAnsi" w:cs="Arial"/>
          <w:sz w:val="20"/>
          <w:szCs w:val="21"/>
        </w:rPr>
        <w:t xml:space="preserve"> </w:t>
      </w:r>
      <w:r>
        <w:rPr>
          <w:rFonts w:asciiTheme="majorHAnsi" w:hAnsiTheme="majorHAnsi" w:cs="Arial"/>
          <w:sz w:val="20"/>
          <w:szCs w:val="21"/>
        </w:rPr>
        <w:t>North</w:t>
      </w:r>
      <w:r>
        <w:rPr>
          <w:rFonts w:asciiTheme="majorHAnsi" w:eastAsia="Tahoma" w:hAnsiTheme="majorHAnsi" w:cs="Arial"/>
          <w:sz w:val="20"/>
          <w:szCs w:val="21"/>
        </w:rPr>
        <w:t xml:space="preserve"> </w:t>
      </w:r>
      <w:r>
        <w:rPr>
          <w:rFonts w:asciiTheme="majorHAnsi" w:hAnsiTheme="majorHAnsi" w:cs="Arial"/>
          <w:sz w:val="20"/>
          <w:szCs w:val="21"/>
        </w:rPr>
        <w:t>Texas</w:t>
      </w:r>
    </w:p>
    <w:p w14:paraId="719E09F6" w14:textId="77777777" w:rsidR="002C7B4E" w:rsidRDefault="002C7B4E">
      <w:pPr>
        <w:tabs>
          <w:tab w:val="left" w:pos="1980"/>
        </w:tabs>
        <w:ind w:left="1987" w:hanging="1987"/>
        <w:rPr>
          <w:rFonts w:asciiTheme="majorHAnsi" w:hAnsiTheme="majorHAnsi" w:cs="Arial"/>
          <w:sz w:val="20"/>
          <w:szCs w:val="21"/>
        </w:rPr>
      </w:pPr>
    </w:p>
    <w:p w14:paraId="56F107AB" w14:textId="77777777" w:rsidR="002C7B4E" w:rsidRDefault="006272E9">
      <w:pPr>
        <w:tabs>
          <w:tab w:val="left" w:pos="1980"/>
        </w:tabs>
        <w:spacing w:after="60"/>
        <w:rPr>
          <w:rFonts w:asciiTheme="majorHAnsi" w:hAnsiTheme="majorHAnsi" w:cs="Arial"/>
          <w:b/>
          <w:smallCaps/>
          <w:sz w:val="22"/>
        </w:rPr>
      </w:pPr>
      <w:r>
        <w:rPr>
          <w:rFonts w:asciiTheme="majorHAnsi" w:hAnsiTheme="majorHAnsi" w:cs="Arial"/>
          <w:b/>
          <w:smallCaps/>
          <w:sz w:val="22"/>
        </w:rPr>
        <w:t>Publications</w:t>
      </w:r>
    </w:p>
    <w:p w14:paraId="7C0AA74F" w14:textId="77777777" w:rsidR="00141A8F" w:rsidRPr="007B0922" w:rsidRDefault="00141A8F" w:rsidP="00141A8F">
      <w:pPr>
        <w:pStyle w:val="ListParagraph"/>
        <w:numPr>
          <w:ilvl w:val="0"/>
          <w:numId w:val="1"/>
        </w:numPr>
        <w:tabs>
          <w:tab w:val="clear" w:pos="720"/>
        </w:tabs>
        <w:snapToGrid w:val="0"/>
        <w:spacing w:after="60" w:line="216" w:lineRule="auto"/>
        <w:ind w:left="450" w:hanging="450"/>
        <w:jc w:val="both"/>
        <w:rPr>
          <w:rFonts w:asciiTheme="majorHAnsi" w:hAnsiTheme="majorHAnsi" w:cs="Arial"/>
          <w:sz w:val="20"/>
          <w:szCs w:val="21"/>
        </w:rPr>
      </w:pPr>
      <w:r w:rsidRPr="007B0922">
        <w:rPr>
          <w:rFonts w:asciiTheme="majorHAnsi" w:hAnsiTheme="majorHAnsi" w:cs="Arial"/>
          <w:b/>
          <w:bCs/>
          <w:sz w:val="20"/>
          <w:szCs w:val="21"/>
        </w:rPr>
        <w:t>Xiaohui Yuan</w:t>
      </w:r>
      <w:r w:rsidRPr="007B0922">
        <w:rPr>
          <w:rFonts w:asciiTheme="majorHAnsi" w:hAnsiTheme="majorHAnsi" w:cs="Arial"/>
          <w:sz w:val="20"/>
          <w:szCs w:val="21"/>
        </w:rPr>
        <w:t xml:space="preserve">, Aniv Chakravarty, Elinor M. Lichtenberg, </w:t>
      </w:r>
      <w:proofErr w:type="spellStart"/>
      <w:r w:rsidRPr="007B0922">
        <w:rPr>
          <w:rFonts w:asciiTheme="majorHAnsi" w:hAnsiTheme="majorHAnsi" w:cs="Arial"/>
          <w:sz w:val="20"/>
          <w:szCs w:val="21"/>
        </w:rPr>
        <w:t>Lichuan</w:t>
      </w:r>
      <w:proofErr w:type="spellEnd"/>
      <w:r w:rsidRPr="007B0922">
        <w:rPr>
          <w:rFonts w:asciiTheme="majorHAnsi" w:hAnsiTheme="majorHAnsi" w:cs="Arial"/>
          <w:sz w:val="20"/>
          <w:szCs w:val="21"/>
        </w:rPr>
        <w:t xml:space="preserve"> Gu, </w:t>
      </w:r>
      <w:proofErr w:type="spellStart"/>
      <w:r w:rsidRPr="007B0922">
        <w:rPr>
          <w:rFonts w:asciiTheme="majorHAnsi" w:hAnsiTheme="majorHAnsi" w:cs="Arial"/>
          <w:sz w:val="20"/>
          <w:szCs w:val="21"/>
        </w:rPr>
        <w:t>Zhenchun</w:t>
      </w:r>
      <w:proofErr w:type="spellEnd"/>
      <w:r w:rsidRPr="007B0922">
        <w:rPr>
          <w:rFonts w:asciiTheme="majorHAnsi" w:hAnsiTheme="majorHAnsi" w:cs="Arial"/>
          <w:sz w:val="20"/>
          <w:szCs w:val="21"/>
        </w:rPr>
        <w:t xml:space="preserve"> Wei, Tian Chen, An Empirical Analysis of Deep Learning Methods for Small Object Detection from Satellite Imagery, Expert Systems </w:t>
      </w:r>
      <w:proofErr w:type="gramStart"/>
      <w:r w:rsidRPr="007B0922">
        <w:rPr>
          <w:rFonts w:asciiTheme="majorHAnsi" w:hAnsiTheme="majorHAnsi" w:cs="Arial"/>
          <w:sz w:val="20"/>
          <w:szCs w:val="21"/>
        </w:rPr>
        <w:t>With</w:t>
      </w:r>
      <w:proofErr w:type="gramEnd"/>
      <w:r w:rsidRPr="007B0922">
        <w:rPr>
          <w:rFonts w:asciiTheme="majorHAnsi" w:hAnsiTheme="majorHAnsi" w:cs="Arial"/>
          <w:sz w:val="20"/>
          <w:szCs w:val="21"/>
        </w:rPr>
        <w:t xml:space="preserve"> Applications,</w:t>
      </w:r>
      <w:r w:rsidRPr="00141A8F">
        <w:rPr>
          <w:rFonts w:asciiTheme="majorHAnsi" w:hAnsiTheme="majorHAnsi" w:cs="Arial"/>
          <w:sz w:val="20"/>
          <w:szCs w:val="21"/>
        </w:rPr>
        <w:t xml:space="preserve"> 307, pp. 131061(1-16), April 2026</w:t>
      </w:r>
    </w:p>
    <w:p w14:paraId="3D7FE90D" w14:textId="5E11392A" w:rsidR="001741FD" w:rsidRDefault="001741FD" w:rsidP="001741FD">
      <w:pPr>
        <w:pStyle w:val="ListParagraph"/>
        <w:numPr>
          <w:ilvl w:val="0"/>
          <w:numId w:val="1"/>
        </w:numPr>
        <w:tabs>
          <w:tab w:val="clear" w:pos="720"/>
        </w:tabs>
        <w:snapToGrid w:val="0"/>
        <w:spacing w:after="60" w:line="216" w:lineRule="auto"/>
        <w:ind w:left="450" w:hanging="450"/>
        <w:jc w:val="both"/>
        <w:rPr>
          <w:rFonts w:asciiTheme="majorHAnsi" w:hAnsiTheme="majorHAnsi" w:cs="Arial"/>
          <w:sz w:val="20"/>
          <w:szCs w:val="21"/>
        </w:rPr>
      </w:pPr>
      <w:r w:rsidRPr="001741FD">
        <w:rPr>
          <w:rFonts w:asciiTheme="majorHAnsi" w:hAnsiTheme="majorHAnsi" w:cs="Arial"/>
          <w:sz w:val="20"/>
          <w:szCs w:val="21"/>
        </w:rPr>
        <w:t xml:space="preserve">Jun Liu, </w:t>
      </w:r>
      <w:proofErr w:type="spellStart"/>
      <w:r w:rsidRPr="001741FD">
        <w:rPr>
          <w:rFonts w:asciiTheme="majorHAnsi" w:hAnsiTheme="majorHAnsi" w:cs="Arial"/>
          <w:sz w:val="20"/>
          <w:szCs w:val="21"/>
        </w:rPr>
        <w:t>Jifei</w:t>
      </w:r>
      <w:proofErr w:type="spellEnd"/>
      <w:r w:rsidRPr="001741FD">
        <w:rPr>
          <w:rFonts w:asciiTheme="majorHAnsi" w:hAnsiTheme="majorHAnsi" w:cs="Arial"/>
          <w:sz w:val="20"/>
          <w:szCs w:val="21"/>
        </w:rPr>
        <w:t xml:space="preserve"> Lu, Tian Chen, Xi Wu, </w:t>
      </w:r>
      <w:proofErr w:type="spellStart"/>
      <w:r w:rsidRPr="001741FD">
        <w:rPr>
          <w:rFonts w:asciiTheme="majorHAnsi" w:hAnsiTheme="majorHAnsi" w:cs="Arial"/>
          <w:sz w:val="20"/>
          <w:szCs w:val="21"/>
        </w:rPr>
        <w:t>Huaguo</w:t>
      </w:r>
      <w:proofErr w:type="spellEnd"/>
      <w:r w:rsidRPr="001741FD">
        <w:rPr>
          <w:rFonts w:asciiTheme="majorHAnsi" w:hAnsiTheme="majorHAnsi" w:cs="Arial"/>
          <w:sz w:val="20"/>
          <w:szCs w:val="21"/>
        </w:rPr>
        <w:t xml:space="preserve"> Liang, </w:t>
      </w:r>
      <w:r w:rsidRPr="001741FD">
        <w:rPr>
          <w:rFonts w:asciiTheme="majorHAnsi" w:hAnsiTheme="majorHAnsi" w:cs="Arial"/>
          <w:b/>
          <w:bCs/>
          <w:sz w:val="20"/>
          <w:szCs w:val="21"/>
        </w:rPr>
        <w:t>Xiaohui Yuan</w:t>
      </w:r>
      <w:r w:rsidRPr="001741FD">
        <w:rPr>
          <w:rFonts w:asciiTheme="majorHAnsi" w:hAnsiTheme="majorHAnsi" w:cs="Arial"/>
          <w:sz w:val="20"/>
          <w:szCs w:val="21"/>
        </w:rPr>
        <w:t xml:space="preserve">, Yen Pham, </w:t>
      </w:r>
      <w:proofErr w:type="spellStart"/>
      <w:r w:rsidRPr="001741FD">
        <w:rPr>
          <w:rFonts w:asciiTheme="majorHAnsi" w:hAnsiTheme="majorHAnsi" w:cs="Arial"/>
          <w:sz w:val="20"/>
          <w:szCs w:val="21"/>
        </w:rPr>
        <w:t>Transductive</w:t>
      </w:r>
      <w:proofErr w:type="spellEnd"/>
      <w:r w:rsidRPr="001741FD">
        <w:rPr>
          <w:rFonts w:asciiTheme="majorHAnsi" w:hAnsiTheme="majorHAnsi" w:cs="Arial"/>
          <w:sz w:val="20"/>
          <w:szCs w:val="21"/>
        </w:rPr>
        <w:t xml:space="preserve"> Zero-Shot Learning for Mixed-type Defect Classification in Wafer Maps, Journal of Intelligent Manufacturing, </w:t>
      </w:r>
      <w:r w:rsidR="00141A8F">
        <w:rPr>
          <w:rFonts w:asciiTheme="majorHAnsi" w:hAnsiTheme="majorHAnsi" w:cs="Arial"/>
          <w:sz w:val="20"/>
          <w:szCs w:val="21"/>
        </w:rPr>
        <w:t xml:space="preserve">January </w:t>
      </w:r>
      <w:r w:rsidRPr="001741FD">
        <w:rPr>
          <w:rFonts w:asciiTheme="majorHAnsi" w:hAnsiTheme="majorHAnsi" w:cs="Arial"/>
          <w:sz w:val="20"/>
          <w:szCs w:val="21"/>
        </w:rPr>
        <w:t>202</w:t>
      </w:r>
      <w:r w:rsidR="00141A8F">
        <w:rPr>
          <w:rFonts w:asciiTheme="majorHAnsi" w:hAnsiTheme="majorHAnsi" w:cs="Arial"/>
          <w:sz w:val="20"/>
          <w:szCs w:val="21"/>
        </w:rPr>
        <w:t>6</w:t>
      </w:r>
    </w:p>
    <w:p w14:paraId="287B35DA" w14:textId="406492E8" w:rsidR="006007EE" w:rsidRPr="006007EE" w:rsidRDefault="006007EE" w:rsidP="006007EE">
      <w:pPr>
        <w:pStyle w:val="ListParagraph"/>
        <w:numPr>
          <w:ilvl w:val="0"/>
          <w:numId w:val="1"/>
        </w:numPr>
        <w:tabs>
          <w:tab w:val="clear" w:pos="720"/>
        </w:tabs>
        <w:snapToGrid w:val="0"/>
        <w:spacing w:after="60" w:line="216" w:lineRule="auto"/>
        <w:ind w:left="450" w:hanging="450"/>
        <w:jc w:val="both"/>
        <w:rPr>
          <w:rFonts w:asciiTheme="majorHAnsi" w:hAnsiTheme="majorHAnsi" w:cs="Arial"/>
          <w:sz w:val="20"/>
          <w:szCs w:val="21"/>
        </w:rPr>
      </w:pPr>
      <w:r w:rsidRPr="006007EE">
        <w:rPr>
          <w:rFonts w:asciiTheme="majorHAnsi" w:hAnsiTheme="majorHAnsi" w:cs="Arial"/>
          <w:sz w:val="20"/>
          <w:szCs w:val="21"/>
        </w:rPr>
        <w:t xml:space="preserve">Zheng Li, </w:t>
      </w:r>
      <w:r w:rsidRPr="006007EE">
        <w:rPr>
          <w:rFonts w:asciiTheme="majorHAnsi" w:hAnsiTheme="majorHAnsi" w:cs="Arial"/>
          <w:b/>
          <w:bCs/>
          <w:sz w:val="20"/>
          <w:szCs w:val="21"/>
        </w:rPr>
        <w:t>Xiaohui Yuan</w:t>
      </w:r>
      <w:r w:rsidRPr="006007EE">
        <w:rPr>
          <w:rFonts w:asciiTheme="majorHAnsi" w:hAnsiTheme="majorHAnsi" w:cs="Arial"/>
          <w:sz w:val="20"/>
          <w:szCs w:val="21"/>
        </w:rPr>
        <w:t xml:space="preserve">, Bifan Sun, Yuting Xia, Tingting Jiang, Chao Wang, </w:t>
      </w:r>
      <w:proofErr w:type="spellStart"/>
      <w:r w:rsidRPr="006007EE">
        <w:rPr>
          <w:rFonts w:asciiTheme="majorHAnsi" w:hAnsiTheme="majorHAnsi" w:cs="Arial"/>
          <w:sz w:val="20"/>
          <w:szCs w:val="21"/>
        </w:rPr>
        <w:t>Wentao</w:t>
      </w:r>
      <w:proofErr w:type="spellEnd"/>
      <w:r w:rsidRPr="006007EE">
        <w:rPr>
          <w:rFonts w:asciiTheme="majorHAnsi" w:hAnsiTheme="majorHAnsi" w:cs="Arial"/>
          <w:sz w:val="20"/>
          <w:szCs w:val="21"/>
        </w:rPr>
        <w:t xml:space="preserve"> Ma, Shuai Yang, Siyuan Liu, </w:t>
      </w:r>
      <w:proofErr w:type="spellStart"/>
      <w:r w:rsidRPr="006007EE">
        <w:rPr>
          <w:rFonts w:asciiTheme="majorHAnsi" w:hAnsiTheme="majorHAnsi" w:cs="Arial"/>
          <w:sz w:val="20"/>
          <w:szCs w:val="21"/>
        </w:rPr>
        <w:t>Lichuan</w:t>
      </w:r>
      <w:proofErr w:type="spellEnd"/>
      <w:r w:rsidRPr="006007EE">
        <w:rPr>
          <w:rFonts w:asciiTheme="majorHAnsi" w:hAnsiTheme="majorHAnsi" w:cs="Arial"/>
          <w:sz w:val="20"/>
          <w:szCs w:val="21"/>
        </w:rPr>
        <w:t xml:space="preserve"> Gu, </w:t>
      </w:r>
      <w:proofErr w:type="spellStart"/>
      <w:r w:rsidRPr="006007EE">
        <w:rPr>
          <w:rFonts w:asciiTheme="majorHAnsi" w:hAnsiTheme="majorHAnsi" w:cs="Arial"/>
          <w:sz w:val="20"/>
          <w:szCs w:val="21"/>
        </w:rPr>
        <w:t>MtpNet</w:t>
      </w:r>
      <w:proofErr w:type="spellEnd"/>
      <w:r w:rsidRPr="006007EE">
        <w:rPr>
          <w:rFonts w:asciiTheme="majorHAnsi" w:hAnsiTheme="majorHAnsi" w:cs="Arial"/>
          <w:sz w:val="20"/>
          <w:szCs w:val="21"/>
        </w:rPr>
        <w:t>: Multi-task Panoptic Driving Perception Network, IEEE Transactions on Intelligent Transportation Systems, v26, i6, pp. 7600 - 7609, April 16</w:t>
      </w:r>
      <w:r w:rsidR="00550D1F" w:rsidRPr="006007EE">
        <w:rPr>
          <w:rFonts w:asciiTheme="majorHAnsi" w:hAnsiTheme="majorHAnsi" w:cs="Arial"/>
          <w:sz w:val="20"/>
          <w:szCs w:val="21"/>
        </w:rPr>
        <w:t>, 2025</w:t>
      </w:r>
    </w:p>
    <w:p w14:paraId="58E239F1" w14:textId="77777777" w:rsidR="002C7B4E" w:rsidRDefault="002C7B4E">
      <w:pPr>
        <w:snapToGrid w:val="0"/>
        <w:spacing w:line="216" w:lineRule="auto"/>
        <w:ind w:left="450"/>
        <w:jc w:val="both"/>
        <w:rPr>
          <w:rFonts w:asciiTheme="majorHAnsi" w:hAnsiTheme="majorHAnsi" w:cs="Arial"/>
          <w:sz w:val="20"/>
          <w:szCs w:val="21"/>
        </w:rPr>
      </w:pPr>
    </w:p>
    <w:p w14:paraId="5E7951A2" w14:textId="77777777" w:rsidR="002C7B4E" w:rsidRDefault="006272E9">
      <w:pPr>
        <w:tabs>
          <w:tab w:val="left" w:pos="1980"/>
          <w:tab w:val="right" w:pos="9900"/>
        </w:tabs>
        <w:spacing w:after="60"/>
        <w:rPr>
          <w:rFonts w:asciiTheme="majorHAnsi" w:hAnsiTheme="majorHAnsi" w:cs="Arial"/>
          <w:sz w:val="22"/>
        </w:rPr>
      </w:pPr>
      <w:r>
        <w:rPr>
          <w:rFonts w:asciiTheme="majorHAnsi" w:hAnsiTheme="majorHAnsi" w:cs="Arial"/>
          <w:b/>
          <w:smallCaps/>
          <w:sz w:val="22"/>
        </w:rPr>
        <w:t>Professional</w:t>
      </w:r>
      <w:r>
        <w:rPr>
          <w:rFonts w:asciiTheme="majorHAnsi" w:eastAsia="Tahoma" w:hAnsiTheme="majorHAnsi" w:cs="Arial"/>
          <w:sz w:val="22"/>
        </w:rPr>
        <w:t xml:space="preserve"> </w:t>
      </w:r>
      <w:r>
        <w:rPr>
          <w:rFonts w:asciiTheme="majorHAnsi" w:hAnsiTheme="majorHAnsi" w:cs="Arial"/>
          <w:b/>
          <w:smallCaps/>
          <w:sz w:val="22"/>
        </w:rPr>
        <w:t>Experience</w:t>
      </w:r>
      <w:r>
        <w:rPr>
          <w:rFonts w:asciiTheme="majorHAnsi" w:hAnsiTheme="majorHAnsi" w:cs="Arial"/>
          <w:sz w:val="22"/>
        </w:rPr>
        <w:tab/>
      </w:r>
    </w:p>
    <w:p w14:paraId="5AF5C622" w14:textId="7225D5D5" w:rsidR="002C7B4E" w:rsidRDefault="006272E9">
      <w:pPr>
        <w:spacing w:after="60" w:line="216" w:lineRule="auto"/>
        <w:ind w:left="1080" w:hanging="1080"/>
        <w:jc w:val="both"/>
        <w:rPr>
          <w:rFonts w:asciiTheme="majorHAnsi" w:hAnsiTheme="majorHAnsi" w:cs="Arial"/>
          <w:sz w:val="20"/>
          <w:szCs w:val="21"/>
        </w:rPr>
      </w:pPr>
      <w:r>
        <w:rPr>
          <w:rFonts w:asciiTheme="majorHAnsi" w:hAnsiTheme="majorHAnsi" w:cs="Arial"/>
          <w:sz w:val="20"/>
          <w:szCs w:val="21"/>
        </w:rPr>
        <w:t>20</w:t>
      </w:r>
      <w:r w:rsidR="00373ED0">
        <w:rPr>
          <w:rFonts w:asciiTheme="majorHAnsi" w:hAnsiTheme="majorHAnsi" w:cs="Arial"/>
          <w:sz w:val="20"/>
          <w:szCs w:val="21"/>
        </w:rPr>
        <w:t>00</w:t>
      </w:r>
      <w:r>
        <w:rPr>
          <w:rFonts w:asciiTheme="majorHAnsi" w:hAnsiTheme="majorHAnsi" w:cs="Arial"/>
          <w:sz w:val="20"/>
          <w:szCs w:val="21"/>
        </w:rPr>
        <w:t>.</w:t>
      </w:r>
      <w:r w:rsidR="00373ED0">
        <w:rPr>
          <w:rFonts w:asciiTheme="majorHAnsi" w:hAnsiTheme="majorHAnsi" w:cs="Arial"/>
          <w:sz w:val="20"/>
          <w:szCs w:val="21"/>
        </w:rPr>
        <w:t>1</w:t>
      </w:r>
      <w:r>
        <w:rPr>
          <w:rFonts w:asciiTheme="majorHAnsi" w:hAnsiTheme="majorHAnsi" w:cs="Arial"/>
          <w:sz w:val="20"/>
          <w:szCs w:val="21"/>
        </w:rPr>
        <w:tab/>
        <w:t>Invited talk at Mansoura Univ., “Intelligent Systems and Artificial Intelligence Applications</w:t>
      </w:r>
      <w:r>
        <w:rPr>
          <w:rFonts w:asciiTheme="majorHAnsi" w:hAnsiTheme="majorHAnsi" w:cs="Arial"/>
          <w:sz w:val="20"/>
          <w:szCs w:val="21"/>
        </w:rPr>
        <w:br/>
        <w:t>Research Trends, Challenges, and Future Directions”</w:t>
      </w:r>
    </w:p>
    <w:p w14:paraId="0D2B8BC3" w14:textId="77777777" w:rsidR="002C7B4E" w:rsidRDefault="002C7B4E">
      <w:pPr>
        <w:tabs>
          <w:tab w:val="left" w:pos="1980"/>
        </w:tabs>
        <w:rPr>
          <w:rFonts w:asciiTheme="majorHAnsi" w:hAnsiTheme="majorHAnsi" w:cs="Arial"/>
          <w:sz w:val="20"/>
          <w:szCs w:val="21"/>
        </w:rPr>
      </w:pPr>
    </w:p>
    <w:p w14:paraId="5A9D6339" w14:textId="77777777" w:rsidR="002C7B4E" w:rsidRDefault="006272E9">
      <w:pPr>
        <w:spacing w:after="60"/>
        <w:rPr>
          <w:rFonts w:asciiTheme="majorHAnsi" w:hAnsiTheme="majorHAnsi" w:cs="Arial"/>
          <w:b/>
          <w:smallCaps/>
          <w:sz w:val="22"/>
        </w:rPr>
      </w:pPr>
      <w:r>
        <w:rPr>
          <w:rFonts w:asciiTheme="majorHAnsi" w:hAnsiTheme="majorHAnsi" w:cs="Arial"/>
          <w:b/>
          <w:smallCaps/>
          <w:sz w:val="22"/>
        </w:rPr>
        <w:t>Professional</w:t>
      </w:r>
      <w:r>
        <w:rPr>
          <w:rFonts w:asciiTheme="majorHAnsi" w:eastAsia="Tahoma" w:hAnsiTheme="majorHAnsi" w:cs="Arial"/>
          <w:b/>
          <w:smallCaps/>
          <w:sz w:val="22"/>
        </w:rPr>
        <w:t xml:space="preserve"> </w:t>
      </w:r>
      <w:r>
        <w:rPr>
          <w:rFonts w:asciiTheme="majorHAnsi" w:hAnsiTheme="majorHAnsi" w:cs="Arial"/>
          <w:b/>
          <w:smallCaps/>
          <w:sz w:val="22"/>
        </w:rPr>
        <w:t>Service</w:t>
      </w:r>
    </w:p>
    <w:p w14:paraId="768CF474" w14:textId="08399271" w:rsidR="002C7B4E" w:rsidRDefault="006272E9" w:rsidP="005A70CE">
      <w:pPr>
        <w:tabs>
          <w:tab w:val="left" w:pos="1080"/>
        </w:tabs>
        <w:ind w:left="2610" w:hanging="2610"/>
        <w:jc w:val="both"/>
        <w:rPr>
          <w:rFonts w:asciiTheme="majorHAnsi" w:hAnsiTheme="majorHAnsi" w:cs="Arial"/>
          <w:sz w:val="20"/>
          <w:szCs w:val="21"/>
        </w:rPr>
      </w:pPr>
      <w:r>
        <w:rPr>
          <w:rFonts w:ascii="Cambria" w:hAnsi="Cambria" w:cs="Arial"/>
          <w:sz w:val="20"/>
          <w:szCs w:val="21"/>
        </w:rPr>
        <w:t xml:space="preserve">Reviewer: </w:t>
      </w:r>
      <w:r>
        <w:rPr>
          <w:rFonts w:ascii="Cambria" w:hAnsi="Cambria" w:cs="Arial"/>
          <w:sz w:val="20"/>
          <w:szCs w:val="21"/>
        </w:rPr>
        <w:tab/>
        <w:t xml:space="preserve">IEEE Trans. on Neural Networks and Learning Systems </w:t>
      </w:r>
    </w:p>
    <w:p w14:paraId="188AFF3A" w14:textId="781F9C4E" w:rsidR="005A70CE" w:rsidRDefault="005A70CE" w:rsidP="005A70CE">
      <w:pPr>
        <w:tabs>
          <w:tab w:val="left" w:pos="1080"/>
        </w:tabs>
        <w:ind w:left="2610" w:hanging="2610"/>
        <w:jc w:val="both"/>
        <w:rPr>
          <w:rFonts w:asciiTheme="majorHAnsi" w:hAnsiTheme="majorHAnsi" w:cs="Arial"/>
          <w:sz w:val="20"/>
          <w:szCs w:val="21"/>
        </w:rPr>
      </w:pPr>
      <w:r>
        <w:rPr>
          <w:rFonts w:asciiTheme="majorHAnsi" w:hAnsiTheme="majorHAnsi" w:cs="Arial"/>
          <w:sz w:val="20"/>
          <w:szCs w:val="21"/>
        </w:rPr>
        <w:tab/>
      </w:r>
      <w:r w:rsidR="006272E9">
        <w:rPr>
          <w:rFonts w:asciiTheme="majorHAnsi" w:hAnsiTheme="majorHAnsi" w:cs="Arial"/>
          <w:sz w:val="20"/>
          <w:szCs w:val="21"/>
        </w:rPr>
        <w:t>ICPR 20</w:t>
      </w:r>
      <w:r w:rsidR="00373ED0">
        <w:rPr>
          <w:rFonts w:asciiTheme="majorHAnsi" w:hAnsiTheme="majorHAnsi" w:cs="Arial"/>
          <w:sz w:val="20"/>
          <w:szCs w:val="21"/>
        </w:rPr>
        <w:t>00</w:t>
      </w:r>
      <w:r w:rsidR="006272E9">
        <w:rPr>
          <w:rFonts w:asciiTheme="majorHAnsi" w:hAnsiTheme="majorHAnsi" w:cs="Arial"/>
          <w:sz w:val="20"/>
          <w:szCs w:val="21"/>
        </w:rPr>
        <w:t>, 20</w:t>
      </w:r>
      <w:r w:rsidR="00373ED0">
        <w:rPr>
          <w:rFonts w:asciiTheme="majorHAnsi" w:hAnsiTheme="majorHAnsi" w:cs="Arial"/>
          <w:sz w:val="20"/>
          <w:szCs w:val="21"/>
        </w:rPr>
        <w:t>01</w:t>
      </w:r>
    </w:p>
    <w:p w14:paraId="276E1BEE" w14:textId="6BA74077" w:rsidR="002C7B4E" w:rsidRDefault="002C7B4E">
      <w:pPr>
        <w:tabs>
          <w:tab w:val="left" w:pos="1080"/>
        </w:tabs>
        <w:ind w:left="2610" w:hanging="2610"/>
        <w:jc w:val="both"/>
        <w:rPr>
          <w:rFonts w:asciiTheme="majorHAnsi" w:hAnsiTheme="majorHAnsi" w:cs="Arial"/>
          <w:sz w:val="20"/>
          <w:szCs w:val="21"/>
        </w:rPr>
      </w:pPr>
    </w:p>
    <w:p w14:paraId="6D7C77E4" w14:textId="77777777" w:rsidR="002C7B4E" w:rsidRDefault="006272E9">
      <w:pPr>
        <w:rPr>
          <w:rFonts w:asciiTheme="majorHAnsi" w:hAnsiTheme="majorHAnsi" w:cs="Arial"/>
          <w:b/>
          <w:smallCaps/>
          <w:sz w:val="22"/>
        </w:rPr>
      </w:pPr>
      <w:r>
        <w:rPr>
          <w:rFonts w:asciiTheme="majorHAnsi" w:hAnsiTheme="majorHAnsi" w:cs="Arial"/>
          <w:b/>
          <w:smallCaps/>
          <w:sz w:val="22"/>
        </w:rPr>
        <w:t>Teaching</w:t>
      </w:r>
    </w:p>
    <w:p w14:paraId="1DD9A1A8" w14:textId="6E83ED98" w:rsidR="002C7B4E" w:rsidRDefault="006272E9">
      <w:pPr>
        <w:tabs>
          <w:tab w:val="left" w:pos="1980"/>
        </w:tabs>
        <w:jc w:val="both"/>
        <w:rPr>
          <w:rFonts w:asciiTheme="majorHAnsi" w:hAnsiTheme="majorHAnsi" w:cs="Arial"/>
          <w:sz w:val="20"/>
          <w:szCs w:val="21"/>
        </w:rPr>
      </w:pPr>
      <w:r>
        <w:rPr>
          <w:rFonts w:asciiTheme="majorHAnsi" w:hAnsiTheme="majorHAnsi" w:cs="Arial"/>
          <w:sz w:val="20"/>
          <w:szCs w:val="21"/>
        </w:rPr>
        <w:t>CSCE 5225 “Digital Image Processing” (20</w:t>
      </w:r>
      <w:r w:rsidR="00373ED0">
        <w:rPr>
          <w:rFonts w:asciiTheme="majorHAnsi" w:hAnsiTheme="majorHAnsi" w:cs="Arial"/>
          <w:sz w:val="20"/>
          <w:szCs w:val="21"/>
        </w:rPr>
        <w:t>00</w:t>
      </w:r>
      <w:r w:rsidR="005A70CE">
        <w:rPr>
          <w:rFonts w:asciiTheme="majorHAnsi" w:hAnsiTheme="majorHAnsi" w:cs="Arial"/>
          <w:sz w:val="20"/>
          <w:szCs w:val="21"/>
        </w:rPr>
        <w:t>, 20</w:t>
      </w:r>
      <w:r w:rsidR="00373ED0">
        <w:rPr>
          <w:rFonts w:asciiTheme="majorHAnsi" w:hAnsiTheme="majorHAnsi" w:cs="Arial"/>
          <w:sz w:val="20"/>
          <w:szCs w:val="21"/>
        </w:rPr>
        <w:t>01</w:t>
      </w:r>
      <w:r>
        <w:rPr>
          <w:rFonts w:asciiTheme="majorHAnsi" w:hAnsiTheme="majorHAnsi" w:cs="Arial"/>
          <w:sz w:val="20"/>
          <w:szCs w:val="21"/>
        </w:rPr>
        <w:t xml:space="preserve"> Spring)</w:t>
      </w:r>
    </w:p>
    <w:p w14:paraId="411B75B6" w14:textId="77777777" w:rsidR="002C7B4E" w:rsidRDefault="002C7B4E">
      <w:pPr>
        <w:tabs>
          <w:tab w:val="left" w:pos="1980"/>
        </w:tabs>
        <w:jc w:val="both"/>
        <w:rPr>
          <w:rFonts w:asciiTheme="majorHAnsi" w:hAnsiTheme="majorHAnsi" w:cs="Arial"/>
          <w:sz w:val="20"/>
          <w:szCs w:val="21"/>
        </w:rPr>
      </w:pPr>
    </w:p>
    <w:p w14:paraId="12635ABB" w14:textId="77777777" w:rsidR="002C7B4E" w:rsidRDefault="006272E9">
      <w:pPr>
        <w:spacing w:after="60"/>
        <w:rPr>
          <w:rFonts w:asciiTheme="majorHAnsi" w:hAnsiTheme="majorHAnsi" w:cs="Arial"/>
          <w:b/>
          <w:smallCaps/>
          <w:sz w:val="22"/>
        </w:rPr>
      </w:pPr>
      <w:r>
        <w:rPr>
          <w:rFonts w:asciiTheme="majorHAnsi" w:hAnsiTheme="majorHAnsi" w:cs="Arial"/>
          <w:b/>
          <w:smallCaps/>
          <w:sz w:val="22"/>
        </w:rPr>
        <w:t>Memberships</w:t>
      </w:r>
    </w:p>
    <w:p w14:paraId="26CFB4EE" w14:textId="17E67BAF" w:rsidR="002C7B4E" w:rsidRDefault="00373ED0">
      <w:pPr>
        <w:tabs>
          <w:tab w:val="left" w:pos="1980"/>
        </w:tabs>
        <w:jc w:val="both"/>
        <w:rPr>
          <w:rFonts w:asciiTheme="majorHAnsi" w:hAnsiTheme="majorHAnsi" w:cs="Arial"/>
          <w:sz w:val="20"/>
          <w:szCs w:val="21"/>
        </w:rPr>
      </w:pPr>
      <w:r>
        <w:rPr>
          <w:rFonts w:asciiTheme="majorHAnsi" w:hAnsiTheme="majorHAnsi" w:cs="Arial"/>
          <w:sz w:val="20"/>
          <w:szCs w:val="21"/>
        </w:rPr>
        <w:t>Student</w:t>
      </w:r>
      <w:r w:rsidR="006272E9">
        <w:rPr>
          <w:rFonts w:asciiTheme="majorHAnsi" w:hAnsiTheme="majorHAnsi" w:cs="Arial"/>
          <w:sz w:val="20"/>
          <w:szCs w:val="21"/>
        </w:rPr>
        <w:t xml:space="preserve"> Member</w:t>
      </w:r>
      <w:r w:rsidR="006272E9">
        <w:rPr>
          <w:rFonts w:asciiTheme="majorHAnsi" w:eastAsia="Tahoma" w:hAnsiTheme="majorHAnsi" w:cs="Arial"/>
          <w:sz w:val="20"/>
          <w:szCs w:val="21"/>
        </w:rPr>
        <w:t xml:space="preserve"> </w:t>
      </w:r>
      <w:r w:rsidR="006272E9">
        <w:rPr>
          <w:rFonts w:asciiTheme="majorHAnsi" w:hAnsiTheme="majorHAnsi" w:cs="Arial"/>
          <w:sz w:val="20"/>
          <w:szCs w:val="21"/>
        </w:rPr>
        <w:t>of</w:t>
      </w:r>
      <w:r w:rsidR="006272E9">
        <w:rPr>
          <w:rFonts w:asciiTheme="majorHAnsi" w:eastAsia="Tahoma" w:hAnsiTheme="majorHAnsi" w:cs="Arial"/>
          <w:sz w:val="20"/>
          <w:szCs w:val="21"/>
        </w:rPr>
        <w:t xml:space="preserve"> </w:t>
      </w:r>
      <w:r w:rsidR="006272E9">
        <w:rPr>
          <w:rFonts w:asciiTheme="majorHAnsi" w:hAnsiTheme="majorHAnsi" w:cs="Arial"/>
          <w:sz w:val="20"/>
          <w:szCs w:val="21"/>
        </w:rPr>
        <w:t>IEEE, 20</w:t>
      </w:r>
      <w:r>
        <w:rPr>
          <w:rFonts w:asciiTheme="majorHAnsi" w:hAnsiTheme="majorHAnsi" w:cs="Arial"/>
          <w:sz w:val="20"/>
          <w:szCs w:val="21"/>
        </w:rPr>
        <w:t>00</w:t>
      </w:r>
      <w:r w:rsidR="006272E9">
        <w:rPr>
          <w:rFonts w:asciiTheme="majorHAnsi" w:hAnsiTheme="majorHAnsi" w:cs="Arial"/>
          <w:sz w:val="20"/>
          <w:szCs w:val="21"/>
        </w:rPr>
        <w:t>-present</w:t>
      </w:r>
    </w:p>
    <w:p w14:paraId="095CD040" w14:textId="77777777" w:rsidR="002C7B4E" w:rsidRDefault="002C7B4E">
      <w:pPr>
        <w:tabs>
          <w:tab w:val="left" w:pos="1980"/>
        </w:tabs>
        <w:jc w:val="both"/>
        <w:rPr>
          <w:rFonts w:asciiTheme="majorHAnsi" w:hAnsiTheme="majorHAnsi" w:cs="Arial"/>
          <w:sz w:val="20"/>
          <w:szCs w:val="21"/>
        </w:rPr>
      </w:pPr>
    </w:p>
    <w:p w14:paraId="48ADED28" w14:textId="77777777" w:rsidR="002C7B4E" w:rsidRDefault="006272E9">
      <w:pPr>
        <w:tabs>
          <w:tab w:val="left" w:pos="1980"/>
        </w:tabs>
        <w:spacing w:after="60"/>
        <w:rPr>
          <w:rFonts w:asciiTheme="majorHAnsi" w:hAnsiTheme="majorHAnsi" w:cs="Arial"/>
          <w:b/>
          <w:smallCaps/>
          <w:sz w:val="22"/>
        </w:rPr>
      </w:pPr>
      <w:r>
        <w:rPr>
          <w:rFonts w:asciiTheme="majorHAnsi" w:hAnsiTheme="majorHAnsi" w:cs="Arial"/>
          <w:b/>
          <w:smallCaps/>
          <w:sz w:val="22"/>
        </w:rPr>
        <w:t>Honor</w:t>
      </w:r>
      <w:r>
        <w:rPr>
          <w:rFonts w:asciiTheme="majorHAnsi" w:eastAsia="Tahoma" w:hAnsiTheme="majorHAnsi" w:cs="Arial"/>
          <w:b/>
          <w:smallCaps/>
          <w:sz w:val="22"/>
        </w:rPr>
        <w:t xml:space="preserve"> </w:t>
      </w:r>
      <w:r>
        <w:rPr>
          <w:rFonts w:asciiTheme="majorHAnsi" w:hAnsiTheme="majorHAnsi" w:cs="Arial"/>
          <w:b/>
          <w:smallCaps/>
          <w:sz w:val="22"/>
        </w:rPr>
        <w:t>and</w:t>
      </w:r>
      <w:r>
        <w:rPr>
          <w:rFonts w:asciiTheme="majorHAnsi" w:eastAsia="Tahoma" w:hAnsiTheme="majorHAnsi" w:cs="Arial"/>
          <w:b/>
          <w:smallCaps/>
          <w:sz w:val="22"/>
        </w:rPr>
        <w:t xml:space="preserve"> </w:t>
      </w:r>
      <w:r>
        <w:rPr>
          <w:rFonts w:asciiTheme="majorHAnsi" w:hAnsiTheme="majorHAnsi" w:cs="Arial"/>
          <w:b/>
          <w:smallCaps/>
          <w:sz w:val="22"/>
        </w:rPr>
        <w:t>Awards</w:t>
      </w:r>
    </w:p>
    <w:p w14:paraId="49A0562F" w14:textId="2FF4AFB2" w:rsidR="002C7B4E" w:rsidRDefault="006272E9">
      <w:pPr>
        <w:rPr>
          <w:rFonts w:asciiTheme="majorHAnsi" w:hAnsiTheme="majorHAnsi" w:cs="Arial"/>
          <w:sz w:val="20"/>
          <w:szCs w:val="21"/>
        </w:rPr>
      </w:pPr>
      <w:r>
        <w:rPr>
          <w:rFonts w:asciiTheme="majorHAnsi" w:hAnsiTheme="majorHAnsi" w:cs="Arial"/>
          <w:sz w:val="20"/>
          <w:szCs w:val="21"/>
        </w:rPr>
        <w:t>Fellowship,</w:t>
      </w:r>
      <w:r>
        <w:rPr>
          <w:rFonts w:asciiTheme="majorHAnsi" w:eastAsia="Tahoma" w:hAnsiTheme="majorHAnsi" w:cs="Arial"/>
          <w:sz w:val="20"/>
          <w:szCs w:val="21"/>
        </w:rPr>
        <w:t xml:space="preserve"> </w:t>
      </w:r>
      <w:r>
        <w:rPr>
          <w:rFonts w:asciiTheme="majorHAnsi" w:hAnsiTheme="majorHAnsi" w:cs="Arial"/>
          <w:sz w:val="20"/>
          <w:szCs w:val="21"/>
        </w:rPr>
        <w:t>200</w:t>
      </w:r>
      <w:r w:rsidR="005A70CE">
        <w:rPr>
          <w:rFonts w:asciiTheme="majorHAnsi" w:hAnsiTheme="majorHAnsi" w:cs="Arial"/>
          <w:sz w:val="20"/>
          <w:szCs w:val="21"/>
        </w:rPr>
        <w:t>0</w:t>
      </w:r>
    </w:p>
    <w:sectPr w:rsidR="002C7B4E">
      <w:footerReference w:type="default" r:id="rId8"/>
      <w:type w:val="continuous"/>
      <w:pgSz w:w="12240" w:h="15840"/>
      <w:pgMar w:top="1224" w:right="1080" w:bottom="1224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59829E" w14:textId="77777777" w:rsidR="00BA1DA3" w:rsidRDefault="00BA1DA3">
      <w:r>
        <w:separator/>
      </w:r>
    </w:p>
  </w:endnote>
  <w:endnote w:type="continuationSeparator" w:id="0">
    <w:p w14:paraId="7D77BDE1" w14:textId="77777777" w:rsidR="00BA1DA3" w:rsidRDefault="00BA1D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ohit Devanagari">
    <w:altName w:val="Yu Gothic"/>
    <w:charset w:val="80"/>
    <w:family w:val="auto"/>
    <w:pitch w:val="default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nQuanYi Zen Hei">
    <w:altName w:val="Yu Gothic"/>
    <w:charset w:val="8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3CD52" w14:textId="53AA1488" w:rsidR="002C7B4E" w:rsidRDefault="005A70CE">
    <w:pPr>
      <w:pStyle w:val="Header"/>
      <w:spacing w:before="120"/>
      <w:jc w:val="right"/>
      <w:rPr>
        <w:sz w:val="20"/>
      </w:rPr>
    </w:pPr>
    <w:r>
      <w:rPr>
        <w:sz w:val="20"/>
      </w:rPr>
      <w:t>FirstName LastName</w:t>
    </w:r>
    <w:r w:rsidR="006272E9">
      <w:rPr>
        <w:sz w:val="20"/>
      </w:rPr>
      <w:t>,</w:t>
    </w:r>
    <w:r w:rsidR="006272E9">
      <w:rPr>
        <w:rFonts w:eastAsia="Times New Roman"/>
        <w:sz w:val="20"/>
      </w:rPr>
      <w:t xml:space="preserve"> </w:t>
    </w:r>
    <w:r w:rsidR="006272E9">
      <w:rPr>
        <w:rStyle w:val="PageNumber"/>
        <w:sz w:val="20"/>
      </w:rPr>
      <w:fldChar w:fldCharType="begin"/>
    </w:r>
    <w:r w:rsidR="006272E9">
      <w:rPr>
        <w:rStyle w:val="PageNumber"/>
        <w:sz w:val="20"/>
      </w:rPr>
      <w:instrText xml:space="preserve"> PAGE </w:instrText>
    </w:r>
    <w:r w:rsidR="006272E9">
      <w:rPr>
        <w:rStyle w:val="PageNumber"/>
        <w:sz w:val="20"/>
      </w:rPr>
      <w:fldChar w:fldCharType="separate"/>
    </w:r>
    <w:r w:rsidR="006272E9">
      <w:rPr>
        <w:rStyle w:val="PageNumber"/>
        <w:sz w:val="20"/>
      </w:rPr>
      <w:t>15</w:t>
    </w:r>
    <w:r w:rsidR="006272E9">
      <w:rPr>
        <w:rStyle w:val="PageNumber"/>
        <w:sz w:val="20"/>
      </w:rPr>
      <w:fldChar w:fldCharType="end"/>
    </w:r>
    <w:r w:rsidR="006272E9">
      <w:rPr>
        <w:rStyle w:val="PageNumber"/>
        <w:sz w:val="20"/>
      </w:rPr>
      <w:t>/</w:t>
    </w:r>
    <w:r w:rsidR="006272E9">
      <w:rPr>
        <w:rStyle w:val="PageNumber"/>
        <w:sz w:val="20"/>
      </w:rPr>
      <w:fldChar w:fldCharType="begin"/>
    </w:r>
    <w:r w:rsidR="006272E9">
      <w:rPr>
        <w:rStyle w:val="PageNumber"/>
        <w:sz w:val="20"/>
      </w:rPr>
      <w:instrText xml:space="preserve"> NUMPAGES \*Arabic </w:instrText>
    </w:r>
    <w:r w:rsidR="006272E9">
      <w:rPr>
        <w:rStyle w:val="PageNumber"/>
        <w:sz w:val="20"/>
      </w:rPr>
      <w:fldChar w:fldCharType="separate"/>
    </w:r>
    <w:r w:rsidR="006272E9">
      <w:rPr>
        <w:rStyle w:val="PageNumber"/>
        <w:sz w:val="20"/>
      </w:rPr>
      <w:t>15</w:t>
    </w:r>
    <w:r w:rsidR="006272E9">
      <w:rPr>
        <w:rStyle w:val="PageNumber"/>
        <w:sz w:val="20"/>
      </w:rPr>
      <w:fldChar w:fldCharType="end"/>
    </w:r>
  </w:p>
  <w:p w14:paraId="3AD87A50" w14:textId="77777777" w:rsidR="002C7B4E" w:rsidRDefault="002C7B4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FF25D" w14:textId="77777777" w:rsidR="002C7B4E" w:rsidRDefault="006272E9">
    <w:pPr>
      <w:pStyle w:val="Header"/>
      <w:jc w:val="right"/>
      <w:rPr>
        <w:sz w:val="20"/>
      </w:rPr>
    </w:pPr>
    <w:r>
      <w:rPr>
        <w:sz w:val="20"/>
      </w:rPr>
      <w:t>Xiaohui</w:t>
    </w:r>
    <w:r>
      <w:rPr>
        <w:rFonts w:eastAsia="Times New Roman"/>
        <w:sz w:val="20"/>
      </w:rPr>
      <w:t xml:space="preserve"> </w:t>
    </w:r>
    <w:r>
      <w:rPr>
        <w:sz w:val="20"/>
      </w:rPr>
      <w:t>Yuan,</w:t>
    </w:r>
    <w:r>
      <w:rPr>
        <w:rFonts w:eastAsia="Times New Roman"/>
        <w:sz w:val="20"/>
      </w:rPr>
      <w:t xml:space="preserve"> </w:t>
    </w:r>
    <w:r>
      <w:rPr>
        <w:rStyle w:val="PageNumber"/>
        <w:sz w:val="20"/>
      </w:rPr>
      <w:fldChar w:fldCharType="begin"/>
    </w:r>
    <w:r>
      <w:rPr>
        <w:rStyle w:val="PageNumber"/>
        <w:sz w:val="20"/>
      </w:rPr>
      <w:instrText xml:space="preserve"> PAGE </w:instrText>
    </w:r>
    <w:r>
      <w:rPr>
        <w:rStyle w:val="PageNumber"/>
        <w:sz w:val="20"/>
      </w:rPr>
      <w:fldChar w:fldCharType="separate"/>
    </w:r>
    <w:r>
      <w:rPr>
        <w:rStyle w:val="PageNumber"/>
        <w:sz w:val="20"/>
      </w:rPr>
      <w:t>15</w:t>
    </w:r>
    <w:r>
      <w:rPr>
        <w:rStyle w:val="PageNumber"/>
        <w:sz w:val="20"/>
      </w:rPr>
      <w:fldChar w:fldCharType="end"/>
    </w:r>
    <w:r>
      <w:rPr>
        <w:rStyle w:val="PageNumber"/>
        <w:sz w:val="20"/>
      </w:rPr>
      <w:t>/</w:t>
    </w:r>
    <w:r>
      <w:rPr>
        <w:rStyle w:val="PageNumber"/>
        <w:sz w:val="20"/>
      </w:rPr>
      <w:fldChar w:fldCharType="begin"/>
    </w:r>
    <w:r>
      <w:rPr>
        <w:rStyle w:val="PageNumber"/>
        <w:sz w:val="20"/>
      </w:rPr>
      <w:instrText xml:space="preserve"> NUMPAGES \*Arabic </w:instrText>
    </w:r>
    <w:r>
      <w:rPr>
        <w:rStyle w:val="PageNumber"/>
        <w:sz w:val="20"/>
      </w:rPr>
      <w:fldChar w:fldCharType="separate"/>
    </w:r>
    <w:r>
      <w:rPr>
        <w:rStyle w:val="PageNumber"/>
        <w:sz w:val="20"/>
      </w:rPr>
      <w:t>15</w:t>
    </w:r>
    <w:r>
      <w:rPr>
        <w:rStyle w:val="PageNumber"/>
        <w:sz w:val="20"/>
      </w:rPr>
      <w:fldChar w:fldCharType="end"/>
    </w:r>
  </w:p>
  <w:p w14:paraId="74F195E0" w14:textId="77777777" w:rsidR="002C7B4E" w:rsidRDefault="002C7B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5D0A82" w14:textId="77777777" w:rsidR="00BA1DA3" w:rsidRDefault="00BA1DA3">
      <w:r>
        <w:separator/>
      </w:r>
    </w:p>
  </w:footnote>
  <w:footnote w:type="continuationSeparator" w:id="0">
    <w:p w14:paraId="14F57A37" w14:textId="77777777" w:rsidR="00BA1DA3" w:rsidRDefault="00BA1D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 w15:restartNumberingAfterBreak="0">
    <w:nsid w:val="56804482"/>
    <w:multiLevelType w:val="singleLevel"/>
    <w:tmpl w:val="56804482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</w:abstractNum>
  <w:num w:numId="1" w16cid:durableId="1680540709">
    <w:abstractNumId w:val="0"/>
  </w:num>
  <w:num w:numId="2" w16cid:durableId="1204368748">
    <w:abstractNumId w:val="1"/>
  </w:num>
  <w:num w:numId="3" w16cid:durableId="13495270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embedSystemFonts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rY0sLQ0szA1MTYwNDBW0lEKTi0uzszPAykwN6kFAJeP5wYtAAAA"/>
    <w:docVar w:name="commondata" w:val="eyJoZGlkIjoiN2YxY2FkNDY3ZDE4ZDM3ZmY5ZjhlMGQ1N2UyMzA5OTUifQ=="/>
  </w:docVars>
  <w:rsids>
    <w:rsidRoot w:val="008421F2"/>
    <w:rsid w:val="00002A34"/>
    <w:rsid w:val="00004200"/>
    <w:rsid w:val="00004D90"/>
    <w:rsid w:val="000052C8"/>
    <w:rsid w:val="0000602A"/>
    <w:rsid w:val="0000610D"/>
    <w:rsid w:val="00011C6A"/>
    <w:rsid w:val="00013F02"/>
    <w:rsid w:val="00017C6E"/>
    <w:rsid w:val="00021555"/>
    <w:rsid w:val="000433F9"/>
    <w:rsid w:val="00046A30"/>
    <w:rsid w:val="00047526"/>
    <w:rsid w:val="0005041D"/>
    <w:rsid w:val="0005312D"/>
    <w:rsid w:val="00053ADA"/>
    <w:rsid w:val="00053FD8"/>
    <w:rsid w:val="000604DC"/>
    <w:rsid w:val="0006104D"/>
    <w:rsid w:val="000612C4"/>
    <w:rsid w:val="00061481"/>
    <w:rsid w:val="00061DEE"/>
    <w:rsid w:val="00062B84"/>
    <w:rsid w:val="00063A1C"/>
    <w:rsid w:val="000646CC"/>
    <w:rsid w:val="00066C9E"/>
    <w:rsid w:val="00070C04"/>
    <w:rsid w:val="00072C38"/>
    <w:rsid w:val="000738F1"/>
    <w:rsid w:val="00073D05"/>
    <w:rsid w:val="000746AE"/>
    <w:rsid w:val="0007694A"/>
    <w:rsid w:val="00076AF7"/>
    <w:rsid w:val="00077D37"/>
    <w:rsid w:val="00077DA9"/>
    <w:rsid w:val="00080A97"/>
    <w:rsid w:val="00091753"/>
    <w:rsid w:val="00091891"/>
    <w:rsid w:val="00093287"/>
    <w:rsid w:val="0009627C"/>
    <w:rsid w:val="000968FB"/>
    <w:rsid w:val="00096A48"/>
    <w:rsid w:val="000A031F"/>
    <w:rsid w:val="000A0CF5"/>
    <w:rsid w:val="000A150F"/>
    <w:rsid w:val="000B04B0"/>
    <w:rsid w:val="000B0A9E"/>
    <w:rsid w:val="000B19DA"/>
    <w:rsid w:val="000B1FAE"/>
    <w:rsid w:val="000B34C8"/>
    <w:rsid w:val="000B413C"/>
    <w:rsid w:val="000B4A8B"/>
    <w:rsid w:val="000B525D"/>
    <w:rsid w:val="000B5956"/>
    <w:rsid w:val="000C09B5"/>
    <w:rsid w:val="000C34D9"/>
    <w:rsid w:val="000C36E1"/>
    <w:rsid w:val="000C3B59"/>
    <w:rsid w:val="000C4DFA"/>
    <w:rsid w:val="000C5ECD"/>
    <w:rsid w:val="000D1B11"/>
    <w:rsid w:val="000D5D94"/>
    <w:rsid w:val="000D656D"/>
    <w:rsid w:val="000E1F76"/>
    <w:rsid w:val="000E2C9B"/>
    <w:rsid w:val="000E5DA1"/>
    <w:rsid w:val="000F0C9D"/>
    <w:rsid w:val="000F53CC"/>
    <w:rsid w:val="000F6439"/>
    <w:rsid w:val="000F689F"/>
    <w:rsid w:val="00100B77"/>
    <w:rsid w:val="0010447F"/>
    <w:rsid w:val="00106400"/>
    <w:rsid w:val="00107F9D"/>
    <w:rsid w:val="001149C9"/>
    <w:rsid w:val="00115E34"/>
    <w:rsid w:val="00123F8B"/>
    <w:rsid w:val="00125B5F"/>
    <w:rsid w:val="0013656B"/>
    <w:rsid w:val="00137ACD"/>
    <w:rsid w:val="00140A5E"/>
    <w:rsid w:val="00140A7C"/>
    <w:rsid w:val="00140DC3"/>
    <w:rsid w:val="00141A8F"/>
    <w:rsid w:val="001420B0"/>
    <w:rsid w:val="001436BA"/>
    <w:rsid w:val="0014491D"/>
    <w:rsid w:val="00145D75"/>
    <w:rsid w:val="00147671"/>
    <w:rsid w:val="001516BC"/>
    <w:rsid w:val="001522A5"/>
    <w:rsid w:val="001545CA"/>
    <w:rsid w:val="001547F0"/>
    <w:rsid w:val="00154D94"/>
    <w:rsid w:val="00155898"/>
    <w:rsid w:val="00156CC8"/>
    <w:rsid w:val="00156E88"/>
    <w:rsid w:val="00162D6D"/>
    <w:rsid w:val="001643F5"/>
    <w:rsid w:val="0016513D"/>
    <w:rsid w:val="00166D85"/>
    <w:rsid w:val="00167E95"/>
    <w:rsid w:val="00170075"/>
    <w:rsid w:val="00170B0D"/>
    <w:rsid w:val="00172C03"/>
    <w:rsid w:val="00172F4A"/>
    <w:rsid w:val="001732EB"/>
    <w:rsid w:val="0017410C"/>
    <w:rsid w:val="001741FD"/>
    <w:rsid w:val="00174C14"/>
    <w:rsid w:val="00181C4F"/>
    <w:rsid w:val="001828D1"/>
    <w:rsid w:val="00184338"/>
    <w:rsid w:val="00184E04"/>
    <w:rsid w:val="00186216"/>
    <w:rsid w:val="00186304"/>
    <w:rsid w:val="00186402"/>
    <w:rsid w:val="00186719"/>
    <w:rsid w:val="00187C11"/>
    <w:rsid w:val="00187D50"/>
    <w:rsid w:val="00187E9B"/>
    <w:rsid w:val="00191C1E"/>
    <w:rsid w:val="0019253F"/>
    <w:rsid w:val="00195BEE"/>
    <w:rsid w:val="00195CB5"/>
    <w:rsid w:val="001966CC"/>
    <w:rsid w:val="00197344"/>
    <w:rsid w:val="001A0B2B"/>
    <w:rsid w:val="001A743C"/>
    <w:rsid w:val="001B0393"/>
    <w:rsid w:val="001B443F"/>
    <w:rsid w:val="001B502A"/>
    <w:rsid w:val="001B53AB"/>
    <w:rsid w:val="001B6777"/>
    <w:rsid w:val="001B726C"/>
    <w:rsid w:val="001C4126"/>
    <w:rsid w:val="001C5AF4"/>
    <w:rsid w:val="001C5DAD"/>
    <w:rsid w:val="001D4A6E"/>
    <w:rsid w:val="001E1FAF"/>
    <w:rsid w:val="001E234E"/>
    <w:rsid w:val="001E24F0"/>
    <w:rsid w:val="001E489E"/>
    <w:rsid w:val="001E6D80"/>
    <w:rsid w:val="001E7D02"/>
    <w:rsid w:val="001F4A49"/>
    <w:rsid w:val="001F5064"/>
    <w:rsid w:val="001F64B7"/>
    <w:rsid w:val="00200393"/>
    <w:rsid w:val="002046CB"/>
    <w:rsid w:val="00206584"/>
    <w:rsid w:val="002128DB"/>
    <w:rsid w:val="00214323"/>
    <w:rsid w:val="00215773"/>
    <w:rsid w:val="00216F14"/>
    <w:rsid w:val="00220EEB"/>
    <w:rsid w:val="002215A0"/>
    <w:rsid w:val="00221E71"/>
    <w:rsid w:val="0022521A"/>
    <w:rsid w:val="00232317"/>
    <w:rsid w:val="00233074"/>
    <w:rsid w:val="00233641"/>
    <w:rsid w:val="00234828"/>
    <w:rsid w:val="0023514F"/>
    <w:rsid w:val="002425A7"/>
    <w:rsid w:val="00242FE7"/>
    <w:rsid w:val="0024765B"/>
    <w:rsid w:val="002518BA"/>
    <w:rsid w:val="00252401"/>
    <w:rsid w:val="002538B2"/>
    <w:rsid w:val="00260B9F"/>
    <w:rsid w:val="002637F7"/>
    <w:rsid w:val="0026641D"/>
    <w:rsid w:val="002677D2"/>
    <w:rsid w:val="00267D3F"/>
    <w:rsid w:val="00271544"/>
    <w:rsid w:val="00272F26"/>
    <w:rsid w:val="002742E7"/>
    <w:rsid w:val="00276011"/>
    <w:rsid w:val="00277131"/>
    <w:rsid w:val="0028024B"/>
    <w:rsid w:val="0028110D"/>
    <w:rsid w:val="002814C8"/>
    <w:rsid w:val="00281D66"/>
    <w:rsid w:val="0028266E"/>
    <w:rsid w:val="00282C42"/>
    <w:rsid w:val="00283C48"/>
    <w:rsid w:val="00284D8B"/>
    <w:rsid w:val="00292793"/>
    <w:rsid w:val="002A1528"/>
    <w:rsid w:val="002A2228"/>
    <w:rsid w:val="002A5DFF"/>
    <w:rsid w:val="002A67B8"/>
    <w:rsid w:val="002B42AE"/>
    <w:rsid w:val="002B6DE8"/>
    <w:rsid w:val="002B75F5"/>
    <w:rsid w:val="002B78B6"/>
    <w:rsid w:val="002C44BA"/>
    <w:rsid w:val="002C5C43"/>
    <w:rsid w:val="002C6831"/>
    <w:rsid w:val="002C7B4E"/>
    <w:rsid w:val="002D2F48"/>
    <w:rsid w:val="002E18F7"/>
    <w:rsid w:val="002E34F9"/>
    <w:rsid w:val="002E5275"/>
    <w:rsid w:val="002E7C17"/>
    <w:rsid w:val="002F2C80"/>
    <w:rsid w:val="002F404E"/>
    <w:rsid w:val="002F64FC"/>
    <w:rsid w:val="00304B26"/>
    <w:rsid w:val="00311B00"/>
    <w:rsid w:val="00312152"/>
    <w:rsid w:val="00313F45"/>
    <w:rsid w:val="00314FF0"/>
    <w:rsid w:val="003246A2"/>
    <w:rsid w:val="00324C5C"/>
    <w:rsid w:val="00325EF7"/>
    <w:rsid w:val="0032787F"/>
    <w:rsid w:val="003306CC"/>
    <w:rsid w:val="003312C3"/>
    <w:rsid w:val="00331AE8"/>
    <w:rsid w:val="00332186"/>
    <w:rsid w:val="00332DE3"/>
    <w:rsid w:val="0033381E"/>
    <w:rsid w:val="00334111"/>
    <w:rsid w:val="003363CC"/>
    <w:rsid w:val="003377AF"/>
    <w:rsid w:val="0034095D"/>
    <w:rsid w:val="00342485"/>
    <w:rsid w:val="00343C01"/>
    <w:rsid w:val="0034433C"/>
    <w:rsid w:val="00346132"/>
    <w:rsid w:val="00352A4F"/>
    <w:rsid w:val="0035585E"/>
    <w:rsid w:val="00362031"/>
    <w:rsid w:val="00362E6C"/>
    <w:rsid w:val="00363FEA"/>
    <w:rsid w:val="00364756"/>
    <w:rsid w:val="00365A96"/>
    <w:rsid w:val="00366073"/>
    <w:rsid w:val="00367148"/>
    <w:rsid w:val="00373ED0"/>
    <w:rsid w:val="00374202"/>
    <w:rsid w:val="00374C4A"/>
    <w:rsid w:val="00375466"/>
    <w:rsid w:val="0037590C"/>
    <w:rsid w:val="00376A34"/>
    <w:rsid w:val="00380872"/>
    <w:rsid w:val="00381D79"/>
    <w:rsid w:val="003823FE"/>
    <w:rsid w:val="003837E5"/>
    <w:rsid w:val="00384857"/>
    <w:rsid w:val="003849E1"/>
    <w:rsid w:val="00384A04"/>
    <w:rsid w:val="00385B07"/>
    <w:rsid w:val="003866EF"/>
    <w:rsid w:val="003923F4"/>
    <w:rsid w:val="00392EC5"/>
    <w:rsid w:val="003A338A"/>
    <w:rsid w:val="003A4005"/>
    <w:rsid w:val="003A44CC"/>
    <w:rsid w:val="003A6739"/>
    <w:rsid w:val="003B0509"/>
    <w:rsid w:val="003B2530"/>
    <w:rsid w:val="003B4159"/>
    <w:rsid w:val="003B43ED"/>
    <w:rsid w:val="003B4994"/>
    <w:rsid w:val="003B518D"/>
    <w:rsid w:val="003C1ABB"/>
    <w:rsid w:val="003C23D0"/>
    <w:rsid w:val="003C5BF7"/>
    <w:rsid w:val="003D0A2B"/>
    <w:rsid w:val="003D0EF6"/>
    <w:rsid w:val="003D26E4"/>
    <w:rsid w:val="003D7569"/>
    <w:rsid w:val="003E0877"/>
    <w:rsid w:val="003F0211"/>
    <w:rsid w:val="003F13BF"/>
    <w:rsid w:val="003F4C48"/>
    <w:rsid w:val="003F628B"/>
    <w:rsid w:val="003F7608"/>
    <w:rsid w:val="003F7DC0"/>
    <w:rsid w:val="00401952"/>
    <w:rsid w:val="00402D34"/>
    <w:rsid w:val="0040438D"/>
    <w:rsid w:val="00405D88"/>
    <w:rsid w:val="00407A89"/>
    <w:rsid w:val="004132F2"/>
    <w:rsid w:val="00413588"/>
    <w:rsid w:val="00413F18"/>
    <w:rsid w:val="0041633C"/>
    <w:rsid w:val="00420C19"/>
    <w:rsid w:val="00431C7E"/>
    <w:rsid w:val="004323C8"/>
    <w:rsid w:val="00433D36"/>
    <w:rsid w:val="004343F7"/>
    <w:rsid w:val="0043496E"/>
    <w:rsid w:val="004349B9"/>
    <w:rsid w:val="0043740A"/>
    <w:rsid w:val="004403F7"/>
    <w:rsid w:val="004409A4"/>
    <w:rsid w:val="00442E5B"/>
    <w:rsid w:val="00443DB2"/>
    <w:rsid w:val="00444591"/>
    <w:rsid w:val="00444769"/>
    <w:rsid w:val="004462A3"/>
    <w:rsid w:val="00446415"/>
    <w:rsid w:val="00456D20"/>
    <w:rsid w:val="00461684"/>
    <w:rsid w:val="00473C56"/>
    <w:rsid w:val="0047472F"/>
    <w:rsid w:val="00474A8C"/>
    <w:rsid w:val="00476E59"/>
    <w:rsid w:val="004814B9"/>
    <w:rsid w:val="00484790"/>
    <w:rsid w:val="00487B12"/>
    <w:rsid w:val="004903F3"/>
    <w:rsid w:val="00492997"/>
    <w:rsid w:val="00493A96"/>
    <w:rsid w:val="00493D82"/>
    <w:rsid w:val="0049627C"/>
    <w:rsid w:val="00497D95"/>
    <w:rsid w:val="004A130F"/>
    <w:rsid w:val="004A3C47"/>
    <w:rsid w:val="004A5D0E"/>
    <w:rsid w:val="004A607D"/>
    <w:rsid w:val="004A6444"/>
    <w:rsid w:val="004A7845"/>
    <w:rsid w:val="004A796D"/>
    <w:rsid w:val="004B22E3"/>
    <w:rsid w:val="004C0BA4"/>
    <w:rsid w:val="004C471D"/>
    <w:rsid w:val="004C780D"/>
    <w:rsid w:val="004C7A64"/>
    <w:rsid w:val="004D54C2"/>
    <w:rsid w:val="004E0D36"/>
    <w:rsid w:val="004E31E6"/>
    <w:rsid w:val="004E54B4"/>
    <w:rsid w:val="004E634E"/>
    <w:rsid w:val="004E6D53"/>
    <w:rsid w:val="004F0715"/>
    <w:rsid w:val="004F0942"/>
    <w:rsid w:val="004F3572"/>
    <w:rsid w:val="004F37D8"/>
    <w:rsid w:val="004F38FF"/>
    <w:rsid w:val="004F5205"/>
    <w:rsid w:val="004F6D0D"/>
    <w:rsid w:val="004F6F5C"/>
    <w:rsid w:val="005002BF"/>
    <w:rsid w:val="005053EB"/>
    <w:rsid w:val="005128E3"/>
    <w:rsid w:val="00513072"/>
    <w:rsid w:val="005160ED"/>
    <w:rsid w:val="00516746"/>
    <w:rsid w:val="005174DE"/>
    <w:rsid w:val="00525C7F"/>
    <w:rsid w:val="00527F46"/>
    <w:rsid w:val="0053015D"/>
    <w:rsid w:val="00530802"/>
    <w:rsid w:val="00530F01"/>
    <w:rsid w:val="0053433D"/>
    <w:rsid w:val="00534809"/>
    <w:rsid w:val="005355E6"/>
    <w:rsid w:val="00535A35"/>
    <w:rsid w:val="00540B73"/>
    <w:rsid w:val="00540FA4"/>
    <w:rsid w:val="005440E3"/>
    <w:rsid w:val="0054560A"/>
    <w:rsid w:val="005501C2"/>
    <w:rsid w:val="00550CFE"/>
    <w:rsid w:val="00550D1F"/>
    <w:rsid w:val="005512DB"/>
    <w:rsid w:val="00551466"/>
    <w:rsid w:val="005555BD"/>
    <w:rsid w:val="005562FD"/>
    <w:rsid w:val="00557BEF"/>
    <w:rsid w:val="00562D9E"/>
    <w:rsid w:val="00563261"/>
    <w:rsid w:val="005667D3"/>
    <w:rsid w:val="00566A2A"/>
    <w:rsid w:val="005723A4"/>
    <w:rsid w:val="00572E38"/>
    <w:rsid w:val="00574990"/>
    <w:rsid w:val="00575E2F"/>
    <w:rsid w:val="005762F7"/>
    <w:rsid w:val="00576E1B"/>
    <w:rsid w:val="00580441"/>
    <w:rsid w:val="00583C5D"/>
    <w:rsid w:val="0058783E"/>
    <w:rsid w:val="00592609"/>
    <w:rsid w:val="00592880"/>
    <w:rsid w:val="00592C2C"/>
    <w:rsid w:val="005930B0"/>
    <w:rsid w:val="00593B48"/>
    <w:rsid w:val="00596274"/>
    <w:rsid w:val="005964CE"/>
    <w:rsid w:val="005A00BC"/>
    <w:rsid w:val="005A044C"/>
    <w:rsid w:val="005A0B5F"/>
    <w:rsid w:val="005A140C"/>
    <w:rsid w:val="005A1452"/>
    <w:rsid w:val="005A16CA"/>
    <w:rsid w:val="005A21A6"/>
    <w:rsid w:val="005A3924"/>
    <w:rsid w:val="005A4D9C"/>
    <w:rsid w:val="005A5B1F"/>
    <w:rsid w:val="005A70CE"/>
    <w:rsid w:val="005A7338"/>
    <w:rsid w:val="005B10D0"/>
    <w:rsid w:val="005B2C6E"/>
    <w:rsid w:val="005B53B0"/>
    <w:rsid w:val="005B5AAA"/>
    <w:rsid w:val="005B5AFE"/>
    <w:rsid w:val="005C09D9"/>
    <w:rsid w:val="005C2FA5"/>
    <w:rsid w:val="005C32B9"/>
    <w:rsid w:val="005C46BE"/>
    <w:rsid w:val="005C59DA"/>
    <w:rsid w:val="005C5AF0"/>
    <w:rsid w:val="005C5BB5"/>
    <w:rsid w:val="005C72C2"/>
    <w:rsid w:val="005D0D62"/>
    <w:rsid w:val="005D1433"/>
    <w:rsid w:val="005D1DBE"/>
    <w:rsid w:val="005D737F"/>
    <w:rsid w:val="005E0B5B"/>
    <w:rsid w:val="005E0C33"/>
    <w:rsid w:val="005E2C7C"/>
    <w:rsid w:val="005E408B"/>
    <w:rsid w:val="005E7A40"/>
    <w:rsid w:val="005F0E1F"/>
    <w:rsid w:val="005F1AFF"/>
    <w:rsid w:val="005F2E95"/>
    <w:rsid w:val="005F7158"/>
    <w:rsid w:val="0060037F"/>
    <w:rsid w:val="006007EE"/>
    <w:rsid w:val="00600BFF"/>
    <w:rsid w:val="00601787"/>
    <w:rsid w:val="00601848"/>
    <w:rsid w:val="00603F22"/>
    <w:rsid w:val="00604440"/>
    <w:rsid w:val="006045B1"/>
    <w:rsid w:val="00604F01"/>
    <w:rsid w:val="00610FFE"/>
    <w:rsid w:val="006120C6"/>
    <w:rsid w:val="00613D3D"/>
    <w:rsid w:val="00622197"/>
    <w:rsid w:val="006227E0"/>
    <w:rsid w:val="00623316"/>
    <w:rsid w:val="0062398A"/>
    <w:rsid w:val="006272E9"/>
    <w:rsid w:val="006309AC"/>
    <w:rsid w:val="00631F0E"/>
    <w:rsid w:val="00632330"/>
    <w:rsid w:val="00632353"/>
    <w:rsid w:val="00632FFF"/>
    <w:rsid w:val="0063574F"/>
    <w:rsid w:val="00636DDF"/>
    <w:rsid w:val="00640CD0"/>
    <w:rsid w:val="0064762A"/>
    <w:rsid w:val="00647F08"/>
    <w:rsid w:val="0065102C"/>
    <w:rsid w:val="00652713"/>
    <w:rsid w:val="0065314F"/>
    <w:rsid w:val="00657833"/>
    <w:rsid w:val="00660B07"/>
    <w:rsid w:val="00663E2C"/>
    <w:rsid w:val="0066671F"/>
    <w:rsid w:val="00667848"/>
    <w:rsid w:val="0067351B"/>
    <w:rsid w:val="0067378C"/>
    <w:rsid w:val="00674DB3"/>
    <w:rsid w:val="00674FED"/>
    <w:rsid w:val="00680D7B"/>
    <w:rsid w:val="006843AD"/>
    <w:rsid w:val="00684E7F"/>
    <w:rsid w:val="00693AD9"/>
    <w:rsid w:val="006971E6"/>
    <w:rsid w:val="006A1F30"/>
    <w:rsid w:val="006A4BD4"/>
    <w:rsid w:val="006A7C3D"/>
    <w:rsid w:val="006B0151"/>
    <w:rsid w:val="006B113C"/>
    <w:rsid w:val="006B2902"/>
    <w:rsid w:val="006C5A2B"/>
    <w:rsid w:val="006C5B34"/>
    <w:rsid w:val="006C5E84"/>
    <w:rsid w:val="006C6260"/>
    <w:rsid w:val="006C7B76"/>
    <w:rsid w:val="006D08B5"/>
    <w:rsid w:val="006D0E15"/>
    <w:rsid w:val="006E6423"/>
    <w:rsid w:val="006E697B"/>
    <w:rsid w:val="006E7141"/>
    <w:rsid w:val="006F12CB"/>
    <w:rsid w:val="006F37F5"/>
    <w:rsid w:val="0070159E"/>
    <w:rsid w:val="00701CAB"/>
    <w:rsid w:val="00702074"/>
    <w:rsid w:val="007076CA"/>
    <w:rsid w:val="00707A48"/>
    <w:rsid w:val="007121D9"/>
    <w:rsid w:val="00712C3E"/>
    <w:rsid w:val="00712F4E"/>
    <w:rsid w:val="007143D8"/>
    <w:rsid w:val="00714BD5"/>
    <w:rsid w:val="007356E3"/>
    <w:rsid w:val="00737D0C"/>
    <w:rsid w:val="007412B5"/>
    <w:rsid w:val="00743792"/>
    <w:rsid w:val="00745CF0"/>
    <w:rsid w:val="00746835"/>
    <w:rsid w:val="00746B45"/>
    <w:rsid w:val="0075038E"/>
    <w:rsid w:val="00751136"/>
    <w:rsid w:val="007514CE"/>
    <w:rsid w:val="00752EAC"/>
    <w:rsid w:val="007531D0"/>
    <w:rsid w:val="00756541"/>
    <w:rsid w:val="0076221E"/>
    <w:rsid w:val="007629AF"/>
    <w:rsid w:val="007641AE"/>
    <w:rsid w:val="0076431A"/>
    <w:rsid w:val="007647C3"/>
    <w:rsid w:val="00764EF0"/>
    <w:rsid w:val="00770D7D"/>
    <w:rsid w:val="0077202E"/>
    <w:rsid w:val="007723B3"/>
    <w:rsid w:val="00774580"/>
    <w:rsid w:val="007748C1"/>
    <w:rsid w:val="00776468"/>
    <w:rsid w:val="00776598"/>
    <w:rsid w:val="00777ABA"/>
    <w:rsid w:val="00781F4B"/>
    <w:rsid w:val="00786845"/>
    <w:rsid w:val="00786E0A"/>
    <w:rsid w:val="00790607"/>
    <w:rsid w:val="00795D23"/>
    <w:rsid w:val="007A0EFB"/>
    <w:rsid w:val="007A23EE"/>
    <w:rsid w:val="007A3477"/>
    <w:rsid w:val="007A62DC"/>
    <w:rsid w:val="007B0922"/>
    <w:rsid w:val="007B1A51"/>
    <w:rsid w:val="007B5197"/>
    <w:rsid w:val="007B57F4"/>
    <w:rsid w:val="007B77F0"/>
    <w:rsid w:val="007C0006"/>
    <w:rsid w:val="007C189C"/>
    <w:rsid w:val="007C2627"/>
    <w:rsid w:val="007C4421"/>
    <w:rsid w:val="007C46DE"/>
    <w:rsid w:val="007C7338"/>
    <w:rsid w:val="007D474C"/>
    <w:rsid w:val="007E146D"/>
    <w:rsid w:val="007E15E4"/>
    <w:rsid w:val="007E353D"/>
    <w:rsid w:val="007E467D"/>
    <w:rsid w:val="007E6367"/>
    <w:rsid w:val="007E6CD0"/>
    <w:rsid w:val="007E7B7C"/>
    <w:rsid w:val="007F14E7"/>
    <w:rsid w:val="007F245E"/>
    <w:rsid w:val="007F3B3B"/>
    <w:rsid w:val="007F4805"/>
    <w:rsid w:val="0080109C"/>
    <w:rsid w:val="00802E5E"/>
    <w:rsid w:val="00805AF9"/>
    <w:rsid w:val="00806187"/>
    <w:rsid w:val="00807F44"/>
    <w:rsid w:val="00811743"/>
    <w:rsid w:val="0081765F"/>
    <w:rsid w:val="00817B75"/>
    <w:rsid w:val="00820C15"/>
    <w:rsid w:val="00821236"/>
    <w:rsid w:val="0082311B"/>
    <w:rsid w:val="00823334"/>
    <w:rsid w:val="00823A1B"/>
    <w:rsid w:val="00823E50"/>
    <w:rsid w:val="00823F7C"/>
    <w:rsid w:val="0082598C"/>
    <w:rsid w:val="008274B4"/>
    <w:rsid w:val="008320B6"/>
    <w:rsid w:val="00832567"/>
    <w:rsid w:val="00832648"/>
    <w:rsid w:val="00832AB9"/>
    <w:rsid w:val="00837B12"/>
    <w:rsid w:val="0084194B"/>
    <w:rsid w:val="008421F2"/>
    <w:rsid w:val="00843EA0"/>
    <w:rsid w:val="008448D0"/>
    <w:rsid w:val="00845B04"/>
    <w:rsid w:val="0085068E"/>
    <w:rsid w:val="008515E2"/>
    <w:rsid w:val="00852533"/>
    <w:rsid w:val="008536FF"/>
    <w:rsid w:val="00853735"/>
    <w:rsid w:val="008574EB"/>
    <w:rsid w:val="008677E3"/>
    <w:rsid w:val="00874D30"/>
    <w:rsid w:val="00876513"/>
    <w:rsid w:val="0087664B"/>
    <w:rsid w:val="008823D6"/>
    <w:rsid w:val="00885805"/>
    <w:rsid w:val="0088641B"/>
    <w:rsid w:val="00890BD6"/>
    <w:rsid w:val="008921AB"/>
    <w:rsid w:val="0089242F"/>
    <w:rsid w:val="00892E0A"/>
    <w:rsid w:val="00893457"/>
    <w:rsid w:val="008A209F"/>
    <w:rsid w:val="008A2384"/>
    <w:rsid w:val="008A3FE2"/>
    <w:rsid w:val="008A632C"/>
    <w:rsid w:val="008B1408"/>
    <w:rsid w:val="008B200B"/>
    <w:rsid w:val="008B5645"/>
    <w:rsid w:val="008B5E25"/>
    <w:rsid w:val="008B682B"/>
    <w:rsid w:val="008B795E"/>
    <w:rsid w:val="008C14BC"/>
    <w:rsid w:val="008C4941"/>
    <w:rsid w:val="008C5EA4"/>
    <w:rsid w:val="008C6217"/>
    <w:rsid w:val="008C649D"/>
    <w:rsid w:val="008D02BB"/>
    <w:rsid w:val="008D16C7"/>
    <w:rsid w:val="008D3220"/>
    <w:rsid w:val="008D32C9"/>
    <w:rsid w:val="008D3314"/>
    <w:rsid w:val="008D3F4D"/>
    <w:rsid w:val="008D490D"/>
    <w:rsid w:val="008D5FF7"/>
    <w:rsid w:val="008D6252"/>
    <w:rsid w:val="008D67CE"/>
    <w:rsid w:val="008D79A9"/>
    <w:rsid w:val="008E5245"/>
    <w:rsid w:val="008E7347"/>
    <w:rsid w:val="008F2A2E"/>
    <w:rsid w:val="008F5D80"/>
    <w:rsid w:val="00900731"/>
    <w:rsid w:val="00901B72"/>
    <w:rsid w:val="0090337E"/>
    <w:rsid w:val="0090618E"/>
    <w:rsid w:val="00906B9B"/>
    <w:rsid w:val="009110E5"/>
    <w:rsid w:val="009112B4"/>
    <w:rsid w:val="00912B54"/>
    <w:rsid w:val="00913910"/>
    <w:rsid w:val="00917027"/>
    <w:rsid w:val="00921489"/>
    <w:rsid w:val="00925222"/>
    <w:rsid w:val="009320B7"/>
    <w:rsid w:val="009436FB"/>
    <w:rsid w:val="00945212"/>
    <w:rsid w:val="00951220"/>
    <w:rsid w:val="0095152A"/>
    <w:rsid w:val="0095179A"/>
    <w:rsid w:val="0095773D"/>
    <w:rsid w:val="009579F2"/>
    <w:rsid w:val="00964610"/>
    <w:rsid w:val="00964E3E"/>
    <w:rsid w:val="009667CC"/>
    <w:rsid w:val="00970268"/>
    <w:rsid w:val="0097111F"/>
    <w:rsid w:val="0097353B"/>
    <w:rsid w:val="00974215"/>
    <w:rsid w:val="00975FD7"/>
    <w:rsid w:val="0097686B"/>
    <w:rsid w:val="00977D5C"/>
    <w:rsid w:val="009806F2"/>
    <w:rsid w:val="00984A64"/>
    <w:rsid w:val="00986647"/>
    <w:rsid w:val="00986C70"/>
    <w:rsid w:val="00990E50"/>
    <w:rsid w:val="0099293D"/>
    <w:rsid w:val="00992E78"/>
    <w:rsid w:val="00994AFD"/>
    <w:rsid w:val="009A1DD0"/>
    <w:rsid w:val="009A2C8A"/>
    <w:rsid w:val="009A6EB1"/>
    <w:rsid w:val="009A7651"/>
    <w:rsid w:val="009B193D"/>
    <w:rsid w:val="009B1FDC"/>
    <w:rsid w:val="009B2238"/>
    <w:rsid w:val="009B26C5"/>
    <w:rsid w:val="009B34FC"/>
    <w:rsid w:val="009B5F7A"/>
    <w:rsid w:val="009C25E9"/>
    <w:rsid w:val="009C3792"/>
    <w:rsid w:val="009C594B"/>
    <w:rsid w:val="009C5A63"/>
    <w:rsid w:val="009C6BE4"/>
    <w:rsid w:val="009D1F36"/>
    <w:rsid w:val="009D4ECF"/>
    <w:rsid w:val="009D501A"/>
    <w:rsid w:val="009D56CF"/>
    <w:rsid w:val="009E19B1"/>
    <w:rsid w:val="009E247A"/>
    <w:rsid w:val="009E3D0C"/>
    <w:rsid w:val="009E43B1"/>
    <w:rsid w:val="009E473F"/>
    <w:rsid w:val="009E5084"/>
    <w:rsid w:val="009E6B3A"/>
    <w:rsid w:val="009F04F3"/>
    <w:rsid w:val="009F0D8B"/>
    <w:rsid w:val="009F0E31"/>
    <w:rsid w:val="009F19AD"/>
    <w:rsid w:val="009F343A"/>
    <w:rsid w:val="009F4DC2"/>
    <w:rsid w:val="009F5228"/>
    <w:rsid w:val="009F587F"/>
    <w:rsid w:val="009F7956"/>
    <w:rsid w:val="00A01948"/>
    <w:rsid w:val="00A0382E"/>
    <w:rsid w:val="00A04B42"/>
    <w:rsid w:val="00A07ED0"/>
    <w:rsid w:val="00A10FBD"/>
    <w:rsid w:val="00A130FD"/>
    <w:rsid w:val="00A156C7"/>
    <w:rsid w:val="00A17DE4"/>
    <w:rsid w:val="00A205BE"/>
    <w:rsid w:val="00A20F04"/>
    <w:rsid w:val="00A2184C"/>
    <w:rsid w:val="00A237F8"/>
    <w:rsid w:val="00A23D6A"/>
    <w:rsid w:val="00A24F4A"/>
    <w:rsid w:val="00A30ADF"/>
    <w:rsid w:val="00A3173C"/>
    <w:rsid w:val="00A31D61"/>
    <w:rsid w:val="00A3356A"/>
    <w:rsid w:val="00A34F36"/>
    <w:rsid w:val="00A40F0A"/>
    <w:rsid w:val="00A42CC8"/>
    <w:rsid w:val="00A44E98"/>
    <w:rsid w:val="00A45EB9"/>
    <w:rsid w:val="00A521A1"/>
    <w:rsid w:val="00A53B17"/>
    <w:rsid w:val="00A557C0"/>
    <w:rsid w:val="00A56B2E"/>
    <w:rsid w:val="00A56E66"/>
    <w:rsid w:val="00A61475"/>
    <w:rsid w:val="00A66596"/>
    <w:rsid w:val="00A676F0"/>
    <w:rsid w:val="00A74328"/>
    <w:rsid w:val="00A74891"/>
    <w:rsid w:val="00A74B91"/>
    <w:rsid w:val="00A75269"/>
    <w:rsid w:val="00A772B6"/>
    <w:rsid w:val="00A810BF"/>
    <w:rsid w:val="00A815F6"/>
    <w:rsid w:val="00A82993"/>
    <w:rsid w:val="00A83741"/>
    <w:rsid w:val="00A86F50"/>
    <w:rsid w:val="00A90676"/>
    <w:rsid w:val="00A90737"/>
    <w:rsid w:val="00A90CE5"/>
    <w:rsid w:val="00A93BAF"/>
    <w:rsid w:val="00A93E64"/>
    <w:rsid w:val="00A9524A"/>
    <w:rsid w:val="00A973DB"/>
    <w:rsid w:val="00AA2E15"/>
    <w:rsid w:val="00AA7C96"/>
    <w:rsid w:val="00AB1601"/>
    <w:rsid w:val="00AB17D4"/>
    <w:rsid w:val="00AB63B8"/>
    <w:rsid w:val="00AC5709"/>
    <w:rsid w:val="00AC6B08"/>
    <w:rsid w:val="00AD05C9"/>
    <w:rsid w:val="00AD07AD"/>
    <w:rsid w:val="00AD3D30"/>
    <w:rsid w:val="00AD3F22"/>
    <w:rsid w:val="00AD5541"/>
    <w:rsid w:val="00AE0290"/>
    <w:rsid w:val="00AE1FBF"/>
    <w:rsid w:val="00AE3955"/>
    <w:rsid w:val="00AE42AA"/>
    <w:rsid w:val="00AE5A3E"/>
    <w:rsid w:val="00AE5B22"/>
    <w:rsid w:val="00AE6384"/>
    <w:rsid w:val="00AF0EFD"/>
    <w:rsid w:val="00AF1163"/>
    <w:rsid w:val="00AF428A"/>
    <w:rsid w:val="00B029F8"/>
    <w:rsid w:val="00B0474E"/>
    <w:rsid w:val="00B10548"/>
    <w:rsid w:val="00B11FD7"/>
    <w:rsid w:val="00B12F05"/>
    <w:rsid w:val="00B169AA"/>
    <w:rsid w:val="00B21C54"/>
    <w:rsid w:val="00B22B1C"/>
    <w:rsid w:val="00B22D0B"/>
    <w:rsid w:val="00B269EC"/>
    <w:rsid w:val="00B27679"/>
    <w:rsid w:val="00B30906"/>
    <w:rsid w:val="00B3091D"/>
    <w:rsid w:val="00B33A67"/>
    <w:rsid w:val="00B33E08"/>
    <w:rsid w:val="00B35787"/>
    <w:rsid w:val="00B36871"/>
    <w:rsid w:val="00B37C97"/>
    <w:rsid w:val="00B45EF9"/>
    <w:rsid w:val="00B47E54"/>
    <w:rsid w:val="00B50B88"/>
    <w:rsid w:val="00B50CE4"/>
    <w:rsid w:val="00B52A00"/>
    <w:rsid w:val="00B52D8C"/>
    <w:rsid w:val="00B53585"/>
    <w:rsid w:val="00B559CE"/>
    <w:rsid w:val="00B60369"/>
    <w:rsid w:val="00B60A58"/>
    <w:rsid w:val="00B60DC1"/>
    <w:rsid w:val="00B61B3E"/>
    <w:rsid w:val="00B62CD2"/>
    <w:rsid w:val="00B62DC3"/>
    <w:rsid w:val="00B63CEB"/>
    <w:rsid w:val="00B6655F"/>
    <w:rsid w:val="00B66988"/>
    <w:rsid w:val="00B67A28"/>
    <w:rsid w:val="00B703E1"/>
    <w:rsid w:val="00B712D8"/>
    <w:rsid w:val="00B71459"/>
    <w:rsid w:val="00B72416"/>
    <w:rsid w:val="00B73BA2"/>
    <w:rsid w:val="00B745B9"/>
    <w:rsid w:val="00B7579D"/>
    <w:rsid w:val="00B7599C"/>
    <w:rsid w:val="00B81051"/>
    <w:rsid w:val="00B844C0"/>
    <w:rsid w:val="00B86AD1"/>
    <w:rsid w:val="00B90F27"/>
    <w:rsid w:val="00B917CD"/>
    <w:rsid w:val="00B924B4"/>
    <w:rsid w:val="00B94FF0"/>
    <w:rsid w:val="00B95024"/>
    <w:rsid w:val="00B95882"/>
    <w:rsid w:val="00B965EC"/>
    <w:rsid w:val="00B97F2B"/>
    <w:rsid w:val="00BA0D5C"/>
    <w:rsid w:val="00BA1DA3"/>
    <w:rsid w:val="00BA2B1C"/>
    <w:rsid w:val="00BA3D27"/>
    <w:rsid w:val="00BA4EA1"/>
    <w:rsid w:val="00BA6000"/>
    <w:rsid w:val="00BB3E0A"/>
    <w:rsid w:val="00BB667F"/>
    <w:rsid w:val="00BC2159"/>
    <w:rsid w:val="00BC43F6"/>
    <w:rsid w:val="00BC5AC0"/>
    <w:rsid w:val="00BC76A1"/>
    <w:rsid w:val="00BC7AC6"/>
    <w:rsid w:val="00BD5782"/>
    <w:rsid w:val="00BD5C1C"/>
    <w:rsid w:val="00BD7864"/>
    <w:rsid w:val="00BE192F"/>
    <w:rsid w:val="00BE3A97"/>
    <w:rsid w:val="00BE482D"/>
    <w:rsid w:val="00BF1F12"/>
    <w:rsid w:val="00BF397E"/>
    <w:rsid w:val="00BF56AA"/>
    <w:rsid w:val="00BF6852"/>
    <w:rsid w:val="00C01735"/>
    <w:rsid w:val="00C0532B"/>
    <w:rsid w:val="00C07057"/>
    <w:rsid w:val="00C13326"/>
    <w:rsid w:val="00C13BBF"/>
    <w:rsid w:val="00C164E8"/>
    <w:rsid w:val="00C170F8"/>
    <w:rsid w:val="00C23EF6"/>
    <w:rsid w:val="00C2547D"/>
    <w:rsid w:val="00C261DB"/>
    <w:rsid w:val="00C30208"/>
    <w:rsid w:val="00C33D5C"/>
    <w:rsid w:val="00C35D62"/>
    <w:rsid w:val="00C3611A"/>
    <w:rsid w:val="00C40A92"/>
    <w:rsid w:val="00C40D69"/>
    <w:rsid w:val="00C40DDB"/>
    <w:rsid w:val="00C4318F"/>
    <w:rsid w:val="00C43F8C"/>
    <w:rsid w:val="00C44B3E"/>
    <w:rsid w:val="00C467E7"/>
    <w:rsid w:val="00C50F5B"/>
    <w:rsid w:val="00C52284"/>
    <w:rsid w:val="00C55C24"/>
    <w:rsid w:val="00C5666F"/>
    <w:rsid w:val="00C63888"/>
    <w:rsid w:val="00C65E52"/>
    <w:rsid w:val="00C72A22"/>
    <w:rsid w:val="00C77161"/>
    <w:rsid w:val="00C82C34"/>
    <w:rsid w:val="00C831CC"/>
    <w:rsid w:val="00C87267"/>
    <w:rsid w:val="00C92933"/>
    <w:rsid w:val="00C929F4"/>
    <w:rsid w:val="00C93BC6"/>
    <w:rsid w:val="00C977A7"/>
    <w:rsid w:val="00C97ACB"/>
    <w:rsid w:val="00CA099E"/>
    <w:rsid w:val="00CA09DB"/>
    <w:rsid w:val="00CA22C6"/>
    <w:rsid w:val="00CA298B"/>
    <w:rsid w:val="00CA7D08"/>
    <w:rsid w:val="00CB1D83"/>
    <w:rsid w:val="00CB3F6B"/>
    <w:rsid w:val="00CB45DD"/>
    <w:rsid w:val="00CB636F"/>
    <w:rsid w:val="00CB77A8"/>
    <w:rsid w:val="00CC05A8"/>
    <w:rsid w:val="00CC07E0"/>
    <w:rsid w:val="00CC211B"/>
    <w:rsid w:val="00CC3020"/>
    <w:rsid w:val="00CC5DD4"/>
    <w:rsid w:val="00CC6148"/>
    <w:rsid w:val="00CD06C2"/>
    <w:rsid w:val="00CD1165"/>
    <w:rsid w:val="00CD1C2D"/>
    <w:rsid w:val="00CD36BF"/>
    <w:rsid w:val="00CD689D"/>
    <w:rsid w:val="00CD77C5"/>
    <w:rsid w:val="00CD7BC5"/>
    <w:rsid w:val="00CE0916"/>
    <w:rsid w:val="00CE0F33"/>
    <w:rsid w:val="00CE2EF4"/>
    <w:rsid w:val="00CE334D"/>
    <w:rsid w:val="00CE380F"/>
    <w:rsid w:val="00CE5879"/>
    <w:rsid w:val="00CF14E7"/>
    <w:rsid w:val="00CF1C28"/>
    <w:rsid w:val="00CF44E6"/>
    <w:rsid w:val="00CF5F46"/>
    <w:rsid w:val="00CF7260"/>
    <w:rsid w:val="00CF7FEB"/>
    <w:rsid w:val="00D01E53"/>
    <w:rsid w:val="00D0336E"/>
    <w:rsid w:val="00D15202"/>
    <w:rsid w:val="00D15443"/>
    <w:rsid w:val="00D17ACA"/>
    <w:rsid w:val="00D20DB6"/>
    <w:rsid w:val="00D214F7"/>
    <w:rsid w:val="00D21E16"/>
    <w:rsid w:val="00D2225E"/>
    <w:rsid w:val="00D229B3"/>
    <w:rsid w:val="00D23DB3"/>
    <w:rsid w:val="00D34C5D"/>
    <w:rsid w:val="00D423F6"/>
    <w:rsid w:val="00D42646"/>
    <w:rsid w:val="00D44CF3"/>
    <w:rsid w:val="00D4504A"/>
    <w:rsid w:val="00D460CE"/>
    <w:rsid w:val="00D46677"/>
    <w:rsid w:val="00D47E42"/>
    <w:rsid w:val="00D51200"/>
    <w:rsid w:val="00D5285E"/>
    <w:rsid w:val="00D528D9"/>
    <w:rsid w:val="00D53D1C"/>
    <w:rsid w:val="00D545ED"/>
    <w:rsid w:val="00D55D0E"/>
    <w:rsid w:val="00D578CC"/>
    <w:rsid w:val="00D6029C"/>
    <w:rsid w:val="00D6590E"/>
    <w:rsid w:val="00D67F94"/>
    <w:rsid w:val="00D71C50"/>
    <w:rsid w:val="00D75A30"/>
    <w:rsid w:val="00D82C4D"/>
    <w:rsid w:val="00D87A0D"/>
    <w:rsid w:val="00D92F48"/>
    <w:rsid w:val="00D96BB6"/>
    <w:rsid w:val="00DA1B7D"/>
    <w:rsid w:val="00DA32A8"/>
    <w:rsid w:val="00DA3930"/>
    <w:rsid w:val="00DA3EF5"/>
    <w:rsid w:val="00DA5CBA"/>
    <w:rsid w:val="00DA6C55"/>
    <w:rsid w:val="00DA79A5"/>
    <w:rsid w:val="00DB1539"/>
    <w:rsid w:val="00DB15D9"/>
    <w:rsid w:val="00DC03D7"/>
    <w:rsid w:val="00DC1625"/>
    <w:rsid w:val="00DC38C2"/>
    <w:rsid w:val="00DC47A7"/>
    <w:rsid w:val="00DC6B04"/>
    <w:rsid w:val="00DC6E5D"/>
    <w:rsid w:val="00DC7514"/>
    <w:rsid w:val="00DD2262"/>
    <w:rsid w:val="00DD780D"/>
    <w:rsid w:val="00DE4DB9"/>
    <w:rsid w:val="00DE5306"/>
    <w:rsid w:val="00DF0CE5"/>
    <w:rsid w:val="00DF16FB"/>
    <w:rsid w:val="00DF196F"/>
    <w:rsid w:val="00DF2841"/>
    <w:rsid w:val="00DF3D04"/>
    <w:rsid w:val="00DF40BC"/>
    <w:rsid w:val="00DF7D90"/>
    <w:rsid w:val="00E00E67"/>
    <w:rsid w:val="00E042D4"/>
    <w:rsid w:val="00E05F2B"/>
    <w:rsid w:val="00E242C9"/>
    <w:rsid w:val="00E24B7F"/>
    <w:rsid w:val="00E26F8C"/>
    <w:rsid w:val="00E26F9A"/>
    <w:rsid w:val="00E35A65"/>
    <w:rsid w:val="00E41652"/>
    <w:rsid w:val="00E459D3"/>
    <w:rsid w:val="00E47365"/>
    <w:rsid w:val="00E52233"/>
    <w:rsid w:val="00E553A0"/>
    <w:rsid w:val="00E57754"/>
    <w:rsid w:val="00E6013B"/>
    <w:rsid w:val="00E608AB"/>
    <w:rsid w:val="00E61022"/>
    <w:rsid w:val="00E636DA"/>
    <w:rsid w:val="00E650E8"/>
    <w:rsid w:val="00E65749"/>
    <w:rsid w:val="00E66F8C"/>
    <w:rsid w:val="00E8032D"/>
    <w:rsid w:val="00E84CAB"/>
    <w:rsid w:val="00E84DF6"/>
    <w:rsid w:val="00E85B98"/>
    <w:rsid w:val="00E86AEB"/>
    <w:rsid w:val="00E90094"/>
    <w:rsid w:val="00E911EA"/>
    <w:rsid w:val="00EA0D00"/>
    <w:rsid w:val="00EA316E"/>
    <w:rsid w:val="00EA5754"/>
    <w:rsid w:val="00EA5C8F"/>
    <w:rsid w:val="00EA6925"/>
    <w:rsid w:val="00EA7E1F"/>
    <w:rsid w:val="00EB21D2"/>
    <w:rsid w:val="00EB4F05"/>
    <w:rsid w:val="00EB7653"/>
    <w:rsid w:val="00EC073D"/>
    <w:rsid w:val="00EC0979"/>
    <w:rsid w:val="00EC21A9"/>
    <w:rsid w:val="00EC7570"/>
    <w:rsid w:val="00EC76E9"/>
    <w:rsid w:val="00EC79D5"/>
    <w:rsid w:val="00ED24AE"/>
    <w:rsid w:val="00ED34D3"/>
    <w:rsid w:val="00ED4106"/>
    <w:rsid w:val="00ED4571"/>
    <w:rsid w:val="00ED4EBA"/>
    <w:rsid w:val="00EE38E0"/>
    <w:rsid w:val="00EE47CE"/>
    <w:rsid w:val="00EF3310"/>
    <w:rsid w:val="00F0171A"/>
    <w:rsid w:val="00F10EC2"/>
    <w:rsid w:val="00F11D46"/>
    <w:rsid w:val="00F24B34"/>
    <w:rsid w:val="00F26A5E"/>
    <w:rsid w:val="00F32378"/>
    <w:rsid w:val="00F353EB"/>
    <w:rsid w:val="00F402E5"/>
    <w:rsid w:val="00F405A0"/>
    <w:rsid w:val="00F40ADB"/>
    <w:rsid w:val="00F43BAB"/>
    <w:rsid w:val="00F43EB2"/>
    <w:rsid w:val="00F4497D"/>
    <w:rsid w:val="00F50202"/>
    <w:rsid w:val="00F51136"/>
    <w:rsid w:val="00F51C7C"/>
    <w:rsid w:val="00F5260C"/>
    <w:rsid w:val="00F549A9"/>
    <w:rsid w:val="00F5523B"/>
    <w:rsid w:val="00F565FB"/>
    <w:rsid w:val="00F60434"/>
    <w:rsid w:val="00F65D1A"/>
    <w:rsid w:val="00F65D5A"/>
    <w:rsid w:val="00F7043B"/>
    <w:rsid w:val="00F70EAE"/>
    <w:rsid w:val="00F7106B"/>
    <w:rsid w:val="00F80447"/>
    <w:rsid w:val="00F80643"/>
    <w:rsid w:val="00F84060"/>
    <w:rsid w:val="00F87D4D"/>
    <w:rsid w:val="00F90B48"/>
    <w:rsid w:val="00F9246C"/>
    <w:rsid w:val="00F9479C"/>
    <w:rsid w:val="00FA0EC5"/>
    <w:rsid w:val="00FA37AB"/>
    <w:rsid w:val="00FA529C"/>
    <w:rsid w:val="00FA71B3"/>
    <w:rsid w:val="00FB495D"/>
    <w:rsid w:val="00FB720A"/>
    <w:rsid w:val="00FC0FE4"/>
    <w:rsid w:val="00FC6A00"/>
    <w:rsid w:val="00FC7D49"/>
    <w:rsid w:val="00FD07C4"/>
    <w:rsid w:val="00FD0D88"/>
    <w:rsid w:val="00FD3C9D"/>
    <w:rsid w:val="00FD3CE8"/>
    <w:rsid w:val="00FD6EC9"/>
    <w:rsid w:val="00FD7FC5"/>
    <w:rsid w:val="00FE2A31"/>
    <w:rsid w:val="00FF6870"/>
    <w:rsid w:val="16CB3F6D"/>
    <w:rsid w:val="32462EF3"/>
    <w:rsid w:val="45652F9C"/>
    <w:rsid w:val="5E2F0FB7"/>
    <w:rsid w:val="78024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7286DF0"/>
  <w15:docId w15:val="{D1A3AF99-BAE9-48EE-9693-2E9F7B71E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 w:qFormat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uiPriority="0" w:qFormat="1"/>
    <w:lsdException w:name="Strong" w:uiPriority="22" w:qFormat="1"/>
    <w:lsdException w:name="Emphasis" w:uiPriority="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0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eastAsia="SimSu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2"/>
    </w:rPr>
  </w:style>
  <w:style w:type="paragraph" w:styleId="BodyText">
    <w:name w:val="Body Text"/>
    <w:basedOn w:val="Normal"/>
    <w:qFormat/>
    <w:pPr>
      <w:spacing w:after="120"/>
    </w:pPr>
  </w:style>
  <w:style w:type="paragraph" w:styleId="PlainText">
    <w:name w:val="Plain Text"/>
    <w:basedOn w:val="Normal"/>
    <w:qFormat/>
    <w:rPr>
      <w:rFonts w:ascii="Consolas" w:hAnsi="Consolas"/>
      <w:sz w:val="21"/>
      <w:szCs w:val="21"/>
    </w:rPr>
  </w:style>
  <w:style w:type="paragraph" w:styleId="Footer">
    <w:name w:val="footer"/>
    <w:basedOn w:val="Normal"/>
    <w:qFormat/>
    <w:pPr>
      <w:tabs>
        <w:tab w:val="center" w:pos="4320"/>
        <w:tab w:val="right" w:pos="8640"/>
      </w:tabs>
    </w:pPr>
  </w:style>
  <w:style w:type="paragraph" w:styleId="Header">
    <w:name w:val="header"/>
    <w:basedOn w:val="Normal"/>
    <w:qFormat/>
    <w:pPr>
      <w:tabs>
        <w:tab w:val="center" w:pos="4320"/>
        <w:tab w:val="right" w:pos="8640"/>
      </w:tabs>
    </w:pPr>
  </w:style>
  <w:style w:type="paragraph" w:styleId="List">
    <w:name w:val="List"/>
    <w:basedOn w:val="BodyText"/>
    <w:qFormat/>
    <w:rPr>
      <w:rFonts w:cs="Lohit Devanagari"/>
    </w:rPr>
  </w:style>
  <w:style w:type="paragraph" w:styleId="FootnoteText">
    <w:name w:val="footnote text"/>
    <w:basedOn w:val="Normal"/>
    <w:qFormat/>
    <w:pPr>
      <w:widowControl w:val="0"/>
      <w:snapToGrid w:val="0"/>
    </w:pPr>
    <w:rPr>
      <w:kern w:val="1"/>
      <w:sz w:val="18"/>
      <w:szCs w:val="18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qFormat/>
  </w:style>
  <w:style w:type="character" w:styleId="FollowedHyperlink">
    <w:name w:val="FollowedHyperlink"/>
    <w:qFormat/>
    <w:rPr>
      <w:color w:val="800080"/>
      <w:u w:val="single"/>
    </w:rPr>
  </w:style>
  <w:style w:type="character" w:styleId="Emphasis">
    <w:name w:val="Emphasis"/>
    <w:qFormat/>
    <w:rPr>
      <w:i/>
      <w:iCs/>
    </w:rPr>
  </w:style>
  <w:style w:type="character" w:styleId="Hyperlink">
    <w:name w:val="Hyperlink"/>
    <w:uiPriority w:val="99"/>
    <w:unhideWhenUsed/>
    <w:qFormat/>
    <w:rPr>
      <w:color w:val="0000FF"/>
      <w:u w:val="single"/>
    </w:rPr>
  </w:style>
  <w:style w:type="character" w:customStyle="1" w:styleId="WW8Num2z0">
    <w:name w:val="WW8Num2z0"/>
    <w:qFormat/>
    <w:rPr>
      <w:rFonts w:ascii="Symbol" w:hAnsi="Symbol" w:cs="Symbol"/>
    </w:rPr>
  </w:style>
  <w:style w:type="character" w:customStyle="1" w:styleId="WW8Num4z0">
    <w:name w:val="WW8Num4z0"/>
    <w:qFormat/>
    <w:rPr>
      <w:rFonts w:ascii="Symbol" w:hAnsi="Symbol" w:cs="Symbol"/>
    </w:rPr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6z0">
    <w:name w:val="WW8Num6z0"/>
    <w:qFormat/>
    <w:rPr>
      <w:rFonts w:ascii="Symbol" w:hAnsi="Symbol" w:cs="Symbol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9z0">
    <w:name w:val="WW8Num9z0"/>
    <w:qFormat/>
  </w:style>
  <w:style w:type="character" w:customStyle="1" w:styleId="WW8Num11z0">
    <w:name w:val="WW8Num11z0"/>
    <w:qFormat/>
    <w:rPr>
      <w:rFonts w:ascii="Symbol" w:hAnsi="Symbol" w:cs="Symbol"/>
    </w:rPr>
  </w:style>
  <w:style w:type="character" w:customStyle="1" w:styleId="WW8Num11z1">
    <w:name w:val="WW8Num11z1"/>
    <w:qFormat/>
    <w:rPr>
      <w:rFonts w:ascii="Courier New" w:hAnsi="Courier New" w:cs="Courier New"/>
    </w:rPr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FootnoteTextChar">
    <w:name w:val="Footnote Text Char"/>
    <w:qFormat/>
    <w:rPr>
      <w:kern w:val="1"/>
      <w:sz w:val="18"/>
      <w:szCs w:val="18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PlainTextChar">
    <w:name w:val="Plain Text Char"/>
    <w:qFormat/>
    <w:rPr>
      <w:rFonts w:ascii="Consolas" w:eastAsia="SimSun" w:hAnsi="Consolas" w:cs="Times New Roman"/>
      <w:sz w:val="21"/>
      <w:szCs w:val="21"/>
    </w:rPr>
  </w:style>
  <w:style w:type="character" w:customStyle="1" w:styleId="apple-style-span">
    <w:name w:val="apple-style-span"/>
    <w:basedOn w:val="DefaultParagraphFont"/>
    <w:qFormat/>
  </w:style>
  <w:style w:type="character" w:customStyle="1" w:styleId="apple-converted-space">
    <w:name w:val="apple-converted-space"/>
    <w:qFormat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eastAsia="WenQuanYi Zen Hei" w:cs="Lohit Devanagari"/>
      <w:sz w:val="28"/>
      <w:szCs w:val="28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ind w:left="720"/>
    </w:pPr>
  </w:style>
  <w:style w:type="paragraph" w:customStyle="1" w:styleId="SPIEAuthors-Affils">
    <w:name w:val="SPIE Authors-Affils"/>
    <w:basedOn w:val="Normal"/>
    <w:next w:val="Normal"/>
    <w:qFormat/>
    <w:pPr>
      <w:jc w:val="center"/>
    </w:pPr>
    <w:rPr>
      <w:szCs w:val="20"/>
    </w:rPr>
  </w:style>
  <w:style w:type="character" w:customStyle="1" w:styleId="il">
    <w:name w:val="il"/>
    <w:basedOn w:val="DefaultParagraphFont"/>
    <w:qFormat/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qFormat/>
    <w:rPr>
      <w:rFonts w:ascii="Courier New" w:eastAsia="Times New Roman" w:hAnsi="Courier New" w:cs="Courier New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531</TotalTime>
  <Pages>1</Pages>
  <Words>207</Words>
  <Characters>1292</Characters>
  <Application>Microsoft Office Word</Application>
  <DocSecurity>0</DocSecurity>
  <Lines>19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Xiaohui Yuan</vt:lpstr>
    </vt:vector>
  </TitlesOfParts>
  <Company>UNT</Company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Xiaohui Yuan</dc:title>
  <dc:creator>Xiaohui Yuan</dc:creator>
  <cp:lastModifiedBy>Yuan, Xiaohui</cp:lastModifiedBy>
  <cp:revision>141</cp:revision>
  <cp:lastPrinted>2013-03-27T21:39:00Z</cp:lastPrinted>
  <dcterms:created xsi:type="dcterms:W3CDTF">2022-08-28T16:18:00Z</dcterms:created>
  <dcterms:modified xsi:type="dcterms:W3CDTF">2026-01-15T03:26:00Z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9b6d36c13e2a38931f1b9bc6b44f1d172dd4f63ffbb616b8f25d1be9f4a96e7d</vt:lpwstr>
  </property>
  <property fmtid="{D5CDD505-2E9C-101B-9397-08002B2CF9AE}" pid="3" name="KSOProductBuildVer">
    <vt:lpwstr>2052-12.1.0.17147</vt:lpwstr>
  </property>
  <property fmtid="{D5CDD505-2E9C-101B-9397-08002B2CF9AE}" pid="4" name="ICV">
    <vt:lpwstr>B94B8B7EA0124E8E9C71B3D991F915A7_12</vt:lpwstr>
  </property>
</Properties>
</file>